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7A74" w:rsidRPr="00763A1E" w:rsidRDefault="00A27A74" w:rsidP="006A2B48">
      <w:pPr>
        <w:pStyle w:val="EmptyLayoutCell"/>
        <w:tabs>
          <w:tab w:val="left" w:pos="29"/>
          <w:tab w:val="left" w:pos="46"/>
          <w:tab w:val="left" w:pos="424"/>
          <w:tab w:val="left" w:pos="1246"/>
          <w:tab w:val="left" w:pos="1283"/>
          <w:tab w:val="left" w:pos="9133"/>
          <w:tab w:val="left" w:pos="9318"/>
          <w:tab w:val="left" w:pos="9372"/>
          <w:tab w:val="left" w:pos="9657"/>
          <w:tab w:val="left" w:pos="9667"/>
        </w:tabs>
        <w:rPr>
          <w:lang w:val="ru-RU"/>
        </w:rPr>
      </w:pP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rPr>
          <w:sz w:val="20"/>
          <w:lang w:val="ru-RU"/>
        </w:rPr>
        <w:tab/>
      </w:r>
      <w:r w:rsidRPr="00763A1E">
        <w:rPr>
          <w:lang w:val="ru-RU"/>
        </w:rPr>
        <w:tab/>
      </w:r>
      <w:r w:rsidRPr="00763A1E">
        <w:rPr>
          <w:lang w:val="ru-RU"/>
        </w:rPr>
        <w:tab/>
      </w:r>
      <w:r w:rsidRPr="00763A1E">
        <w:rPr>
          <w:lang w:val="ru-RU"/>
        </w:rPr>
        <w:tab/>
      </w:r>
      <w:r w:rsidRPr="00763A1E">
        <w:rPr>
          <w:lang w:val="ru-RU"/>
        </w:rPr>
        <w:tab/>
      </w:r>
    </w:p>
    <w:p w:rsidR="00A27A74" w:rsidRPr="00763A1E" w:rsidRDefault="00A27A74" w:rsidP="006A2B48">
      <w:pPr>
        <w:pStyle w:val="EmptyLayoutCell"/>
        <w:tabs>
          <w:tab w:val="left" w:pos="1283"/>
          <w:tab w:val="left" w:pos="9133"/>
          <w:tab w:val="left" w:pos="9318"/>
          <w:tab w:val="left" w:pos="9372"/>
          <w:tab w:val="left" w:pos="9657"/>
          <w:tab w:val="left" w:pos="9667"/>
        </w:tabs>
      </w:pPr>
      <w:r w:rsidRPr="00763A1E">
        <w:rPr>
          <w:sz w:val="20"/>
        </w:rPr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</w:p>
    <w:p w:rsidR="00A27A74" w:rsidRPr="00763A1E" w:rsidRDefault="00A27A74" w:rsidP="006A2B48">
      <w:pPr>
        <w:pStyle w:val="EmptyLayoutCell"/>
        <w:tabs>
          <w:tab w:val="left" w:pos="1283"/>
          <w:tab w:val="left" w:pos="1431"/>
          <w:tab w:val="left" w:pos="3281"/>
          <w:tab w:val="left" w:pos="4222"/>
          <w:tab w:val="left" w:pos="5560"/>
          <w:tab w:val="left" w:pos="5585"/>
          <w:tab w:val="left" w:pos="6607"/>
          <w:tab w:val="left" w:pos="8380"/>
          <w:tab w:val="left" w:pos="8691"/>
          <w:tab w:val="left" w:pos="9133"/>
          <w:tab w:val="left" w:pos="9318"/>
          <w:tab w:val="left" w:pos="9372"/>
          <w:tab w:val="left" w:pos="9657"/>
          <w:tab w:val="left" w:pos="9667"/>
        </w:tabs>
      </w:pP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</w:p>
    <w:p w:rsidR="00A27A74" w:rsidRPr="00763A1E" w:rsidRDefault="00A27A74" w:rsidP="006A2B48">
      <w:pPr>
        <w:pStyle w:val="EmptyLayoutCell"/>
        <w:tabs>
          <w:tab w:val="left" w:pos="1283"/>
          <w:tab w:val="left" w:pos="1431"/>
          <w:tab w:val="left" w:pos="8380"/>
          <w:tab w:val="left" w:pos="8691"/>
          <w:tab w:val="left" w:pos="9133"/>
          <w:tab w:val="left" w:pos="9318"/>
          <w:tab w:val="left" w:pos="9372"/>
          <w:tab w:val="left" w:pos="9657"/>
          <w:tab w:val="left" w:pos="9667"/>
        </w:tabs>
      </w:pPr>
      <w:r w:rsidRPr="00763A1E">
        <w:tab/>
      </w:r>
      <w:r w:rsidRPr="00763A1E">
        <w:tab/>
      </w:r>
      <w:r w:rsidRPr="00763A1E">
        <w:rPr>
          <w:sz w:val="20"/>
        </w:rPr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</w:p>
    <w:p w:rsidR="00A27A74" w:rsidRPr="00763A1E" w:rsidRDefault="00A27A74" w:rsidP="006A2B48">
      <w:pPr>
        <w:pStyle w:val="EmptyLayoutCell"/>
        <w:tabs>
          <w:tab w:val="left" w:pos="1283"/>
          <w:tab w:val="left" w:pos="1431"/>
          <w:tab w:val="left" w:pos="3281"/>
          <w:tab w:val="left" w:pos="4222"/>
          <w:tab w:val="left" w:pos="5560"/>
          <w:tab w:val="left" w:pos="5585"/>
          <w:tab w:val="left" w:pos="6607"/>
          <w:tab w:val="left" w:pos="8380"/>
          <w:tab w:val="left" w:pos="8691"/>
          <w:tab w:val="left" w:pos="9133"/>
          <w:tab w:val="left" w:pos="9318"/>
          <w:tab w:val="left" w:pos="9372"/>
          <w:tab w:val="left" w:pos="9657"/>
          <w:tab w:val="left" w:pos="9667"/>
        </w:tabs>
      </w:pP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</w:p>
    <w:p w:rsidR="00A27A74" w:rsidRPr="00763A1E" w:rsidRDefault="005F4850" w:rsidP="006A2B48">
      <w:pPr>
        <w:pStyle w:val="EmptyLayoutCell"/>
        <w:tabs>
          <w:tab w:val="left" w:pos="29"/>
          <w:tab w:val="left" w:pos="46"/>
          <w:tab w:val="left" w:pos="424"/>
          <w:tab w:val="left" w:pos="1246"/>
          <w:tab w:val="left" w:pos="1283"/>
          <w:tab w:val="left" w:pos="1431"/>
          <w:tab w:val="left" w:pos="3281"/>
          <w:tab w:val="left" w:pos="4222"/>
          <w:tab w:val="left" w:pos="4578"/>
          <w:tab w:val="left" w:pos="5560"/>
          <w:tab w:val="left" w:pos="5585"/>
          <w:tab w:val="left" w:pos="6607"/>
          <w:tab w:val="left" w:pos="8380"/>
          <w:tab w:val="left" w:pos="8691"/>
          <w:tab w:val="left" w:pos="9133"/>
          <w:tab w:val="left" w:pos="9318"/>
          <w:tab w:val="left" w:pos="9372"/>
          <w:tab w:val="left" w:pos="9657"/>
          <w:tab w:val="left" w:pos="9667"/>
        </w:tabs>
      </w:pPr>
      <w:r w:rsidRPr="00763A1E">
        <w:tab/>
      </w:r>
      <w:r w:rsidRPr="00763A1E">
        <w:tab/>
      </w:r>
      <w:r w:rsidRPr="00763A1E">
        <w:tab/>
      </w:r>
      <w:r w:rsidRPr="00763A1E">
        <w:tab/>
      </w:r>
      <w:r w:rsidR="00A27A74" w:rsidRPr="00763A1E">
        <w:tab/>
      </w:r>
      <w:r w:rsidR="00A27A74" w:rsidRPr="00763A1E">
        <w:tab/>
      </w:r>
      <w:r w:rsidR="00A27A74" w:rsidRPr="00763A1E">
        <w:tab/>
      </w:r>
      <w:r w:rsidR="00A27A74" w:rsidRPr="00763A1E">
        <w:tab/>
      </w:r>
      <w:r w:rsidR="00A27A74" w:rsidRPr="00763A1E">
        <w:tab/>
      </w:r>
      <w:r w:rsidR="00A27A74" w:rsidRPr="00763A1E">
        <w:tab/>
      </w:r>
      <w:r w:rsidR="00A27A74" w:rsidRPr="00763A1E">
        <w:tab/>
      </w:r>
      <w:r w:rsidR="00A27A74" w:rsidRPr="00763A1E">
        <w:tab/>
      </w:r>
      <w:r w:rsidR="00A27A74" w:rsidRPr="00763A1E">
        <w:tab/>
      </w:r>
    </w:p>
    <w:p w:rsidR="00A27A74" w:rsidRPr="00763A1E" w:rsidRDefault="00A27A74" w:rsidP="006A2B48">
      <w:pPr>
        <w:pStyle w:val="EmptyLayoutCell"/>
        <w:tabs>
          <w:tab w:val="left" w:pos="29"/>
          <w:tab w:val="left" w:pos="46"/>
          <w:tab w:val="left" w:pos="424"/>
          <w:tab w:val="left" w:pos="1246"/>
          <w:tab w:val="left" w:pos="1283"/>
          <w:tab w:val="left" w:pos="1431"/>
          <w:tab w:val="left" w:pos="3281"/>
          <w:tab w:val="left" w:pos="4222"/>
          <w:tab w:val="left" w:pos="5560"/>
          <w:tab w:val="left" w:pos="9318"/>
          <w:tab w:val="left" w:pos="9372"/>
          <w:tab w:val="left" w:pos="9657"/>
          <w:tab w:val="left" w:pos="9667"/>
        </w:tabs>
      </w:pP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rPr>
          <w:sz w:val="20"/>
        </w:rPr>
        <w:tab/>
      </w:r>
      <w:r w:rsidRPr="00763A1E">
        <w:tab/>
      </w:r>
      <w:r w:rsidRPr="00763A1E">
        <w:tab/>
      </w:r>
      <w:r w:rsidRPr="00763A1E"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716"/>
        <w:gridCol w:w="7903"/>
      </w:tblGrid>
      <w:tr w:rsidR="00A27A74" w:rsidRPr="00763A1E" w:rsidTr="00256610">
        <w:tc>
          <w:tcPr>
            <w:tcW w:w="1716" w:type="dxa"/>
            <w:shd w:val="clear" w:color="auto" w:fill="auto"/>
          </w:tcPr>
          <w:p w:rsidR="00A27A74" w:rsidRPr="00763A1E" w:rsidRDefault="00167A91" w:rsidP="006A2B48">
            <w:pPr>
              <w:rPr>
                <w:rFonts w:eastAsia="Calibri"/>
              </w:rPr>
            </w:pPr>
            <w:r w:rsidRPr="003021D3">
              <w:rPr>
                <w:noProof/>
                <w:lang w:val="ru-RU" w:eastAsia="ru-RU"/>
              </w:rPr>
              <w:drawing>
                <wp:inline distT="0" distB="0" distL="0" distR="0" wp14:anchorId="491C8457" wp14:editId="660DCDA0">
                  <wp:extent cx="882650" cy="1240155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2650" cy="1240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03" w:type="dxa"/>
            <w:shd w:val="clear" w:color="auto" w:fill="auto"/>
          </w:tcPr>
          <w:p w:rsidR="00A27A74" w:rsidRPr="00763A1E" w:rsidRDefault="00167A91" w:rsidP="00093A6E">
            <w:pPr>
              <w:spacing w:line="360" w:lineRule="auto"/>
              <w:jc w:val="center"/>
              <w:rPr>
                <w:rFonts w:eastAsia="Calibri"/>
                <w:b/>
                <w:sz w:val="24"/>
                <w:szCs w:val="24"/>
                <w:lang w:val="ru-RU"/>
              </w:rPr>
            </w:pPr>
            <w:r>
              <w:rPr>
                <w:rFonts w:eastAsia="Calibri"/>
                <w:b/>
                <w:sz w:val="24"/>
                <w:szCs w:val="24"/>
                <w:lang w:val="ru-RU"/>
              </w:rPr>
              <w:t>Авт</w:t>
            </w:r>
            <w:r w:rsidR="00A27A74" w:rsidRPr="00763A1E">
              <w:rPr>
                <w:rFonts w:eastAsia="Calibri"/>
                <w:b/>
                <w:sz w:val="24"/>
                <w:szCs w:val="24"/>
                <w:lang w:val="ru-RU"/>
              </w:rPr>
              <w:t>ономная некоммерческая образовательная организация</w:t>
            </w:r>
          </w:p>
          <w:p w:rsidR="00A27A74" w:rsidRPr="00763A1E" w:rsidRDefault="00A27A74" w:rsidP="00093A6E">
            <w:pPr>
              <w:spacing w:line="360" w:lineRule="auto"/>
              <w:jc w:val="center"/>
              <w:rPr>
                <w:rFonts w:eastAsia="Calibri"/>
                <w:b/>
                <w:sz w:val="24"/>
                <w:szCs w:val="24"/>
                <w:lang w:val="ru-RU"/>
              </w:rPr>
            </w:pPr>
            <w:r w:rsidRPr="00763A1E">
              <w:rPr>
                <w:rFonts w:eastAsia="Calibri"/>
                <w:b/>
                <w:sz w:val="24"/>
                <w:szCs w:val="24"/>
                <w:lang w:val="ru-RU"/>
              </w:rPr>
              <w:t>высшего образования Центросоюза Российской Федерации</w:t>
            </w:r>
          </w:p>
          <w:p w:rsidR="00A27A74" w:rsidRPr="00763A1E" w:rsidRDefault="00A27A74" w:rsidP="00093A6E">
            <w:pPr>
              <w:spacing w:line="360" w:lineRule="auto"/>
              <w:jc w:val="center"/>
              <w:rPr>
                <w:rFonts w:eastAsia="Calibri"/>
                <w:sz w:val="28"/>
                <w:szCs w:val="28"/>
              </w:rPr>
            </w:pPr>
            <w:r w:rsidRPr="00763A1E">
              <w:rPr>
                <w:rFonts w:eastAsia="Calibri"/>
                <w:b/>
                <w:sz w:val="28"/>
                <w:szCs w:val="28"/>
              </w:rPr>
              <w:t>«</w:t>
            </w:r>
            <w:proofErr w:type="spellStart"/>
            <w:r w:rsidRPr="00763A1E">
              <w:rPr>
                <w:rFonts w:eastAsia="Calibri"/>
                <w:b/>
                <w:sz w:val="28"/>
                <w:szCs w:val="28"/>
              </w:rPr>
              <w:t>Сибирский</w:t>
            </w:r>
            <w:proofErr w:type="spellEnd"/>
            <w:r w:rsidRPr="00763A1E">
              <w:rPr>
                <w:rFonts w:eastAsia="Calibri"/>
                <w:b/>
                <w:sz w:val="28"/>
                <w:szCs w:val="28"/>
              </w:rPr>
              <w:t xml:space="preserve"> </w:t>
            </w:r>
            <w:proofErr w:type="spellStart"/>
            <w:r w:rsidRPr="00763A1E">
              <w:rPr>
                <w:rFonts w:eastAsia="Calibri"/>
                <w:b/>
                <w:sz w:val="28"/>
                <w:szCs w:val="28"/>
              </w:rPr>
              <w:t>университет</w:t>
            </w:r>
            <w:proofErr w:type="spellEnd"/>
            <w:r w:rsidRPr="00763A1E">
              <w:rPr>
                <w:rFonts w:eastAsia="Calibri"/>
                <w:b/>
                <w:sz w:val="28"/>
                <w:szCs w:val="28"/>
              </w:rPr>
              <w:t xml:space="preserve"> </w:t>
            </w:r>
            <w:proofErr w:type="spellStart"/>
            <w:r w:rsidRPr="00763A1E">
              <w:rPr>
                <w:rFonts w:eastAsia="Calibri"/>
                <w:b/>
                <w:sz w:val="28"/>
                <w:szCs w:val="28"/>
              </w:rPr>
              <w:t>потребительской</w:t>
            </w:r>
            <w:proofErr w:type="spellEnd"/>
            <w:r w:rsidRPr="00763A1E">
              <w:rPr>
                <w:rFonts w:eastAsia="Calibri"/>
                <w:b/>
                <w:sz w:val="28"/>
                <w:szCs w:val="28"/>
              </w:rPr>
              <w:t xml:space="preserve"> </w:t>
            </w:r>
            <w:proofErr w:type="spellStart"/>
            <w:r w:rsidRPr="00763A1E">
              <w:rPr>
                <w:rFonts w:eastAsia="Calibri"/>
                <w:b/>
                <w:sz w:val="28"/>
                <w:szCs w:val="28"/>
              </w:rPr>
              <w:t>кооперации</w:t>
            </w:r>
            <w:proofErr w:type="spellEnd"/>
            <w:r w:rsidRPr="00763A1E">
              <w:rPr>
                <w:rFonts w:eastAsia="Calibri"/>
                <w:b/>
                <w:sz w:val="28"/>
                <w:szCs w:val="28"/>
              </w:rPr>
              <w:t>»</w:t>
            </w:r>
          </w:p>
        </w:tc>
      </w:tr>
    </w:tbl>
    <w:p w:rsidR="00A27A74" w:rsidRPr="00763A1E" w:rsidRDefault="00A27A74" w:rsidP="006A2B48">
      <w:pPr>
        <w:tabs>
          <w:tab w:val="left" w:pos="47"/>
          <w:tab w:val="left" w:pos="76"/>
          <w:tab w:val="left" w:pos="1292"/>
          <w:tab w:val="left" w:pos="1317"/>
          <w:tab w:val="left" w:pos="1474"/>
          <w:tab w:val="left" w:pos="3316"/>
          <w:tab w:val="left" w:pos="5583"/>
        </w:tabs>
        <w:jc w:val="center"/>
        <w:rPr>
          <w:sz w:val="28"/>
          <w:szCs w:val="28"/>
          <w:lang w:val="ru-RU"/>
        </w:rPr>
      </w:pPr>
    </w:p>
    <w:p w:rsidR="00A27A74" w:rsidRPr="00763A1E" w:rsidRDefault="00A27A74" w:rsidP="006A2B48">
      <w:pPr>
        <w:tabs>
          <w:tab w:val="left" w:pos="47"/>
          <w:tab w:val="left" w:pos="76"/>
          <w:tab w:val="left" w:pos="1292"/>
          <w:tab w:val="left" w:pos="1317"/>
          <w:tab w:val="left" w:pos="1474"/>
          <w:tab w:val="left" w:pos="3316"/>
          <w:tab w:val="left" w:pos="5583"/>
        </w:tabs>
        <w:jc w:val="center"/>
        <w:rPr>
          <w:sz w:val="28"/>
          <w:szCs w:val="28"/>
          <w:lang w:val="ru-RU"/>
        </w:rPr>
      </w:pPr>
    </w:p>
    <w:p w:rsidR="00A27A74" w:rsidRPr="00763A1E" w:rsidRDefault="00A27A74" w:rsidP="006A2B48">
      <w:pPr>
        <w:tabs>
          <w:tab w:val="left" w:pos="47"/>
          <w:tab w:val="left" w:pos="76"/>
          <w:tab w:val="left" w:pos="1292"/>
          <w:tab w:val="left" w:pos="1317"/>
          <w:tab w:val="left" w:pos="1474"/>
          <w:tab w:val="left" w:pos="3316"/>
          <w:tab w:val="left" w:pos="5583"/>
        </w:tabs>
        <w:rPr>
          <w:sz w:val="28"/>
          <w:szCs w:val="28"/>
          <w:lang w:val="ru-RU"/>
        </w:rPr>
      </w:pPr>
    </w:p>
    <w:p w:rsidR="00EF4946" w:rsidRPr="00763A1E" w:rsidRDefault="00EF4946" w:rsidP="006A2B48">
      <w:pPr>
        <w:tabs>
          <w:tab w:val="left" w:pos="6237"/>
        </w:tabs>
        <w:jc w:val="center"/>
        <w:rPr>
          <w:b/>
          <w:color w:val="000000"/>
          <w:sz w:val="28"/>
          <w:szCs w:val="28"/>
          <w:lang w:val="ru-RU"/>
        </w:rPr>
      </w:pPr>
      <w:r w:rsidRPr="00763A1E">
        <w:rPr>
          <w:b/>
          <w:color w:val="000000"/>
          <w:sz w:val="28"/>
          <w:szCs w:val="28"/>
          <w:lang w:val="ru-RU"/>
        </w:rPr>
        <w:t xml:space="preserve">     </w:t>
      </w:r>
      <w:r w:rsidR="00003C29" w:rsidRPr="00763A1E">
        <w:rPr>
          <w:b/>
          <w:color w:val="000000"/>
          <w:sz w:val="28"/>
          <w:szCs w:val="28"/>
          <w:lang w:val="ru-RU"/>
        </w:rPr>
        <w:t xml:space="preserve">                              </w:t>
      </w:r>
      <w:r w:rsidRPr="00763A1E">
        <w:rPr>
          <w:b/>
          <w:color w:val="000000"/>
          <w:sz w:val="28"/>
          <w:szCs w:val="28"/>
          <w:lang w:val="ru-RU"/>
        </w:rPr>
        <w:t>УТВЕРЖДАЮ</w:t>
      </w:r>
    </w:p>
    <w:p w:rsidR="00E13CBB" w:rsidRPr="00763A1E" w:rsidRDefault="00003C29" w:rsidP="006A2B48">
      <w:pPr>
        <w:ind w:left="5387" w:hanging="142"/>
        <w:rPr>
          <w:sz w:val="28"/>
          <w:lang w:val="ru-RU"/>
        </w:rPr>
      </w:pPr>
      <w:r w:rsidRPr="00763A1E">
        <w:rPr>
          <w:sz w:val="28"/>
          <w:lang w:val="ru-RU"/>
        </w:rPr>
        <w:t xml:space="preserve">Проректор </w:t>
      </w:r>
      <w:r w:rsidR="00E13CBB" w:rsidRPr="00763A1E">
        <w:rPr>
          <w:sz w:val="28"/>
          <w:lang w:val="ru-RU"/>
        </w:rPr>
        <w:t>по учебной работе</w:t>
      </w:r>
    </w:p>
    <w:p w:rsidR="00E13CBB" w:rsidRPr="00763A1E" w:rsidRDefault="004A608E" w:rsidP="006A2B48">
      <w:pPr>
        <w:ind w:left="5245"/>
        <w:rPr>
          <w:sz w:val="28"/>
          <w:lang w:val="ru-RU"/>
        </w:rPr>
      </w:pPr>
      <w:r>
        <w:rPr>
          <w:sz w:val="28"/>
          <w:lang w:val="ru-RU"/>
        </w:rPr>
        <w:t xml:space="preserve"> </w:t>
      </w:r>
      <w:r>
        <w:rPr>
          <w:noProof/>
          <w:u w:val="single"/>
          <w:lang w:val="ru-RU" w:eastAsia="ru-RU"/>
        </w:rPr>
        <w:drawing>
          <wp:inline distT="0" distB="0" distL="0" distR="0" wp14:anchorId="533CAD01" wp14:editId="59C5F440">
            <wp:extent cx="709930" cy="21844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260" t="27834" r="48586" b="541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930" cy="218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13CBB" w:rsidRPr="00763A1E">
        <w:rPr>
          <w:sz w:val="28"/>
          <w:lang w:val="ru-RU"/>
        </w:rPr>
        <w:t>Л.В. Ватлина</w:t>
      </w:r>
    </w:p>
    <w:p w:rsidR="00A27A74" w:rsidRPr="00763A1E" w:rsidRDefault="00167A91" w:rsidP="006A2B48">
      <w:pPr>
        <w:tabs>
          <w:tab w:val="left" w:pos="47"/>
          <w:tab w:val="left" w:pos="76"/>
          <w:tab w:val="left" w:pos="1292"/>
          <w:tab w:val="left" w:pos="1317"/>
          <w:tab w:val="left" w:pos="1474"/>
          <w:tab w:val="left" w:pos="3316"/>
          <w:tab w:val="left" w:pos="5583"/>
        </w:tabs>
        <w:jc w:val="center"/>
        <w:rPr>
          <w:sz w:val="28"/>
          <w:szCs w:val="28"/>
          <w:lang w:val="ru-RU"/>
        </w:rPr>
      </w:pPr>
      <w:r>
        <w:rPr>
          <w:rFonts w:eastAsiaTheme="minorHAnsi"/>
          <w:color w:val="000000"/>
          <w:sz w:val="28"/>
          <w:szCs w:val="28"/>
          <w:lang w:val="ru-RU"/>
        </w:rPr>
        <w:t xml:space="preserve">                               </w:t>
      </w:r>
      <w:r w:rsidRPr="00BE6F7D">
        <w:rPr>
          <w:rFonts w:eastAsiaTheme="minorHAnsi"/>
          <w:color w:val="000000"/>
          <w:sz w:val="28"/>
          <w:szCs w:val="28"/>
          <w:lang w:val="ru-RU"/>
        </w:rPr>
        <w:t>2</w:t>
      </w:r>
      <w:r w:rsidR="00E06930">
        <w:rPr>
          <w:rFonts w:eastAsiaTheme="minorHAnsi"/>
          <w:color w:val="000000"/>
          <w:sz w:val="28"/>
          <w:szCs w:val="28"/>
          <w:lang w:val="ru-RU"/>
        </w:rPr>
        <w:t>7</w:t>
      </w:r>
      <w:r w:rsidRPr="00BE6F7D">
        <w:rPr>
          <w:rFonts w:eastAsiaTheme="minorHAnsi"/>
          <w:color w:val="000000"/>
          <w:sz w:val="28"/>
          <w:szCs w:val="28"/>
          <w:lang w:val="ru-RU"/>
        </w:rPr>
        <w:t xml:space="preserve"> мая 202</w:t>
      </w:r>
      <w:r w:rsidR="00E06930">
        <w:rPr>
          <w:rFonts w:eastAsiaTheme="minorHAnsi"/>
          <w:color w:val="000000"/>
          <w:sz w:val="28"/>
          <w:szCs w:val="28"/>
          <w:lang w:val="ru-RU"/>
        </w:rPr>
        <w:t>6</w:t>
      </w:r>
      <w:r w:rsidR="00093A6E">
        <w:rPr>
          <w:rFonts w:eastAsiaTheme="minorHAnsi"/>
          <w:color w:val="000000"/>
          <w:sz w:val="28"/>
          <w:szCs w:val="28"/>
          <w:lang w:val="ru-RU"/>
        </w:rPr>
        <w:t xml:space="preserve"> </w:t>
      </w:r>
      <w:r w:rsidRPr="00BE6F7D">
        <w:rPr>
          <w:rFonts w:eastAsiaTheme="minorHAnsi"/>
          <w:color w:val="000000"/>
          <w:sz w:val="28"/>
          <w:szCs w:val="28"/>
          <w:lang w:val="ru-RU"/>
        </w:rPr>
        <w:t>г.</w:t>
      </w:r>
    </w:p>
    <w:p w:rsidR="00A27A74" w:rsidRDefault="00A27A74" w:rsidP="006A2B48">
      <w:pPr>
        <w:tabs>
          <w:tab w:val="left" w:pos="47"/>
          <w:tab w:val="left" w:pos="76"/>
          <w:tab w:val="left" w:pos="1292"/>
          <w:tab w:val="left" w:pos="1317"/>
          <w:tab w:val="left" w:pos="1474"/>
          <w:tab w:val="left" w:pos="3316"/>
          <w:tab w:val="left" w:pos="5583"/>
        </w:tabs>
        <w:jc w:val="center"/>
        <w:rPr>
          <w:sz w:val="28"/>
          <w:szCs w:val="28"/>
          <w:lang w:val="ru-RU"/>
        </w:rPr>
      </w:pPr>
    </w:p>
    <w:p w:rsidR="00093A6E" w:rsidRPr="00763A1E" w:rsidRDefault="00093A6E" w:rsidP="006A2B48">
      <w:pPr>
        <w:tabs>
          <w:tab w:val="left" w:pos="47"/>
          <w:tab w:val="left" w:pos="76"/>
          <w:tab w:val="left" w:pos="1292"/>
          <w:tab w:val="left" w:pos="1317"/>
          <w:tab w:val="left" w:pos="1474"/>
          <w:tab w:val="left" w:pos="3316"/>
          <w:tab w:val="left" w:pos="5583"/>
        </w:tabs>
        <w:jc w:val="center"/>
        <w:rPr>
          <w:sz w:val="28"/>
          <w:szCs w:val="28"/>
          <w:lang w:val="ru-RU"/>
        </w:rPr>
      </w:pPr>
    </w:p>
    <w:p w:rsidR="00A27A74" w:rsidRPr="00763A1E" w:rsidRDefault="00A27A74" w:rsidP="006A2B48">
      <w:pPr>
        <w:tabs>
          <w:tab w:val="left" w:pos="47"/>
          <w:tab w:val="left" w:pos="76"/>
          <w:tab w:val="left" w:pos="1292"/>
          <w:tab w:val="left" w:pos="1317"/>
          <w:tab w:val="left" w:pos="1474"/>
          <w:tab w:val="left" w:pos="3316"/>
          <w:tab w:val="left" w:pos="5583"/>
        </w:tabs>
        <w:jc w:val="center"/>
        <w:rPr>
          <w:sz w:val="28"/>
          <w:szCs w:val="28"/>
          <w:lang w:val="ru-RU"/>
        </w:rPr>
      </w:pPr>
    </w:p>
    <w:p w:rsidR="00A27A74" w:rsidRPr="00763A1E" w:rsidRDefault="00A27A74" w:rsidP="006A2B48">
      <w:pPr>
        <w:tabs>
          <w:tab w:val="left" w:pos="29"/>
          <w:tab w:val="left" w:pos="46"/>
          <w:tab w:val="left" w:pos="424"/>
          <w:tab w:val="left" w:pos="1246"/>
          <w:tab w:val="left" w:pos="1283"/>
          <w:tab w:val="left" w:pos="1431"/>
          <w:tab w:val="left" w:pos="3281"/>
          <w:tab w:val="left" w:pos="4222"/>
          <w:tab w:val="left" w:pos="5560"/>
        </w:tabs>
        <w:rPr>
          <w:sz w:val="28"/>
          <w:szCs w:val="28"/>
          <w:lang w:val="ru-RU"/>
        </w:rPr>
      </w:pPr>
    </w:p>
    <w:p w:rsidR="00A27A74" w:rsidRPr="00763A1E" w:rsidRDefault="00A27A74" w:rsidP="006A2B48">
      <w:pPr>
        <w:pStyle w:val="EmptyLayoutCell"/>
        <w:tabs>
          <w:tab w:val="left" w:pos="29"/>
          <w:tab w:val="left" w:pos="46"/>
          <w:tab w:val="left" w:pos="424"/>
          <w:tab w:val="left" w:pos="1246"/>
          <w:tab w:val="left" w:pos="1283"/>
          <w:tab w:val="left" w:pos="1431"/>
          <w:tab w:val="left" w:pos="3281"/>
          <w:tab w:val="left" w:pos="4222"/>
          <w:tab w:val="left" w:pos="5560"/>
          <w:tab w:val="left" w:pos="5585"/>
          <w:tab w:val="left" w:pos="6607"/>
          <w:tab w:val="left" w:pos="8380"/>
          <w:tab w:val="left" w:pos="8691"/>
          <w:tab w:val="left" w:pos="9133"/>
          <w:tab w:val="left" w:pos="9318"/>
          <w:tab w:val="left" w:pos="9372"/>
          <w:tab w:val="left" w:pos="9657"/>
          <w:tab w:val="left" w:pos="9667"/>
        </w:tabs>
        <w:rPr>
          <w:lang w:val="ru-RU"/>
        </w:rPr>
      </w:pPr>
      <w:r w:rsidRPr="00763A1E">
        <w:rPr>
          <w:lang w:val="ru-RU"/>
        </w:rPr>
        <w:tab/>
      </w:r>
      <w:r w:rsidRPr="00763A1E">
        <w:rPr>
          <w:lang w:val="ru-RU"/>
        </w:rPr>
        <w:tab/>
      </w:r>
      <w:r w:rsidRPr="00763A1E">
        <w:rPr>
          <w:lang w:val="ru-RU"/>
        </w:rPr>
        <w:tab/>
      </w:r>
      <w:r w:rsidRPr="00763A1E">
        <w:rPr>
          <w:lang w:val="ru-RU"/>
        </w:rPr>
        <w:tab/>
      </w:r>
      <w:r w:rsidRPr="00763A1E">
        <w:rPr>
          <w:lang w:val="ru-RU"/>
        </w:rPr>
        <w:tab/>
      </w:r>
      <w:r w:rsidRPr="00763A1E">
        <w:rPr>
          <w:lang w:val="ru-RU"/>
        </w:rPr>
        <w:tab/>
      </w:r>
      <w:r w:rsidRPr="00763A1E">
        <w:rPr>
          <w:lang w:val="ru-RU"/>
        </w:rPr>
        <w:tab/>
      </w:r>
      <w:r w:rsidRPr="00763A1E">
        <w:rPr>
          <w:lang w:val="ru-RU"/>
        </w:rPr>
        <w:tab/>
      </w:r>
      <w:r w:rsidRPr="00763A1E">
        <w:rPr>
          <w:lang w:val="ru-RU"/>
        </w:rPr>
        <w:tab/>
      </w:r>
      <w:r w:rsidRPr="00763A1E">
        <w:rPr>
          <w:lang w:val="ru-RU"/>
        </w:rPr>
        <w:tab/>
      </w:r>
      <w:r w:rsidRPr="00763A1E">
        <w:rPr>
          <w:lang w:val="ru-RU"/>
        </w:rPr>
        <w:tab/>
      </w:r>
      <w:r w:rsidRPr="00763A1E">
        <w:rPr>
          <w:lang w:val="ru-RU"/>
        </w:rPr>
        <w:tab/>
      </w:r>
      <w:r w:rsidRPr="00763A1E">
        <w:rPr>
          <w:lang w:val="ru-RU"/>
        </w:rPr>
        <w:tab/>
      </w:r>
      <w:r w:rsidRPr="00763A1E">
        <w:rPr>
          <w:lang w:val="ru-RU"/>
        </w:rPr>
        <w:tab/>
      </w:r>
      <w:r w:rsidRPr="00763A1E">
        <w:rPr>
          <w:lang w:val="ru-RU"/>
        </w:rPr>
        <w:tab/>
      </w:r>
      <w:r w:rsidRPr="00763A1E">
        <w:rPr>
          <w:lang w:val="ru-RU"/>
        </w:rPr>
        <w:tab/>
      </w:r>
      <w:r w:rsidRPr="00763A1E">
        <w:rPr>
          <w:lang w:val="ru-RU"/>
        </w:rPr>
        <w:tab/>
      </w:r>
      <w:r w:rsidRPr="00763A1E">
        <w:rPr>
          <w:lang w:val="ru-RU"/>
        </w:rPr>
        <w:tab/>
      </w:r>
    </w:p>
    <w:p w:rsidR="00A27A74" w:rsidRPr="00093A6E" w:rsidRDefault="00A27A74" w:rsidP="00093A6E">
      <w:pPr>
        <w:ind w:left="40"/>
        <w:jc w:val="center"/>
        <w:rPr>
          <w:b/>
          <w:color w:val="000000"/>
          <w:sz w:val="28"/>
          <w:szCs w:val="28"/>
          <w:lang w:val="ru-RU"/>
        </w:rPr>
      </w:pPr>
      <w:r w:rsidRPr="00763A1E">
        <w:rPr>
          <w:b/>
          <w:color w:val="000000"/>
          <w:sz w:val="28"/>
          <w:szCs w:val="28"/>
          <w:lang w:val="ru-RU"/>
        </w:rPr>
        <w:t>РАБОЧАЯ ПРОГРАММА ДИСЦИПЛИНЫ</w:t>
      </w:r>
    </w:p>
    <w:p w:rsidR="006176AE" w:rsidRPr="00763A1E" w:rsidRDefault="006176AE" w:rsidP="006A2B48">
      <w:pPr>
        <w:rPr>
          <w:b/>
          <w:color w:val="000000"/>
          <w:sz w:val="28"/>
          <w:szCs w:val="28"/>
          <w:lang w:val="ru-RU"/>
        </w:rPr>
      </w:pPr>
    </w:p>
    <w:p w:rsidR="006176AE" w:rsidRPr="00763A1E" w:rsidRDefault="006176AE" w:rsidP="006A2B48">
      <w:pPr>
        <w:ind w:left="40"/>
        <w:jc w:val="center"/>
        <w:rPr>
          <w:b/>
          <w:color w:val="000000"/>
          <w:sz w:val="28"/>
          <w:szCs w:val="28"/>
          <w:lang w:val="ru-RU"/>
        </w:rPr>
      </w:pPr>
    </w:p>
    <w:p w:rsidR="006176AE" w:rsidRPr="00763A1E" w:rsidRDefault="00167A91" w:rsidP="006A2B48">
      <w:pPr>
        <w:ind w:left="40"/>
        <w:jc w:val="center"/>
        <w:rPr>
          <w:sz w:val="28"/>
          <w:szCs w:val="28"/>
          <w:lang w:val="ru-RU"/>
        </w:rPr>
      </w:pPr>
      <w:r>
        <w:rPr>
          <w:b/>
          <w:color w:val="000000"/>
          <w:sz w:val="28"/>
          <w:szCs w:val="28"/>
          <w:lang w:val="ru-RU"/>
        </w:rPr>
        <w:t>ОД</w:t>
      </w:r>
      <w:r w:rsidRPr="00763A1E">
        <w:rPr>
          <w:b/>
          <w:color w:val="000000"/>
          <w:sz w:val="28"/>
          <w:szCs w:val="28"/>
          <w:lang w:val="ru-RU"/>
        </w:rPr>
        <w:t>.11 ФИЗИКА</w:t>
      </w:r>
    </w:p>
    <w:p w:rsidR="005F4850" w:rsidRPr="00763A1E" w:rsidRDefault="005F4850" w:rsidP="006A2B48">
      <w:pPr>
        <w:ind w:left="40"/>
        <w:jc w:val="center"/>
        <w:rPr>
          <w:color w:val="000000"/>
          <w:sz w:val="28"/>
          <w:szCs w:val="28"/>
          <w:lang w:val="ru-RU"/>
        </w:rPr>
      </w:pPr>
    </w:p>
    <w:p w:rsidR="00A27A74" w:rsidRPr="00763A1E" w:rsidRDefault="00E13CBB" w:rsidP="006A2B48">
      <w:pPr>
        <w:ind w:left="40"/>
        <w:jc w:val="center"/>
        <w:rPr>
          <w:color w:val="000000"/>
          <w:sz w:val="28"/>
          <w:szCs w:val="28"/>
          <w:lang w:val="ru-RU"/>
        </w:rPr>
      </w:pPr>
      <w:r w:rsidRPr="00763A1E">
        <w:rPr>
          <w:color w:val="000000"/>
          <w:sz w:val="28"/>
          <w:szCs w:val="28"/>
          <w:lang w:val="ru-RU"/>
        </w:rPr>
        <w:t xml:space="preserve">по </w:t>
      </w:r>
      <w:r w:rsidR="00003C29" w:rsidRPr="00763A1E">
        <w:rPr>
          <w:color w:val="000000"/>
          <w:sz w:val="28"/>
          <w:szCs w:val="28"/>
          <w:lang w:val="ru-RU"/>
        </w:rPr>
        <w:t>специальности</w:t>
      </w:r>
    </w:p>
    <w:p w:rsidR="00003C29" w:rsidRPr="00763A1E" w:rsidRDefault="00003C29" w:rsidP="006A2B48">
      <w:pPr>
        <w:ind w:left="40"/>
        <w:jc w:val="center"/>
        <w:rPr>
          <w:color w:val="000000"/>
          <w:sz w:val="28"/>
          <w:szCs w:val="28"/>
          <w:lang w:val="ru-RU"/>
        </w:rPr>
      </w:pPr>
      <w:r w:rsidRPr="00763A1E">
        <w:rPr>
          <w:color w:val="000000"/>
          <w:sz w:val="28"/>
          <w:szCs w:val="28"/>
          <w:lang w:val="ru-RU"/>
        </w:rPr>
        <w:t>среднего профессионального образования</w:t>
      </w:r>
    </w:p>
    <w:p w:rsidR="006176AE" w:rsidRPr="00763A1E" w:rsidRDefault="006176AE" w:rsidP="006A2B48">
      <w:pPr>
        <w:jc w:val="center"/>
        <w:rPr>
          <w:b/>
          <w:color w:val="000000"/>
          <w:sz w:val="28"/>
          <w:szCs w:val="28"/>
          <w:lang w:val="ru-RU"/>
        </w:rPr>
      </w:pPr>
    </w:p>
    <w:p w:rsidR="00A27A74" w:rsidRPr="00763A1E" w:rsidRDefault="00346185" w:rsidP="006A2B48">
      <w:pPr>
        <w:jc w:val="center"/>
        <w:rPr>
          <w:sz w:val="28"/>
          <w:szCs w:val="28"/>
          <w:lang w:val="ru-RU"/>
        </w:rPr>
      </w:pPr>
      <w:r w:rsidRPr="00763A1E">
        <w:rPr>
          <w:b/>
          <w:color w:val="000000"/>
          <w:sz w:val="28"/>
          <w:szCs w:val="28"/>
          <w:lang w:val="ru-RU"/>
        </w:rPr>
        <w:t>40.02.0</w:t>
      </w:r>
      <w:r w:rsidR="00D87631">
        <w:rPr>
          <w:b/>
          <w:color w:val="000000"/>
          <w:sz w:val="28"/>
          <w:szCs w:val="28"/>
          <w:lang w:val="ru-RU"/>
        </w:rPr>
        <w:t>2</w:t>
      </w:r>
      <w:r w:rsidR="00A27A74" w:rsidRPr="00763A1E">
        <w:rPr>
          <w:color w:val="000000"/>
          <w:sz w:val="28"/>
          <w:szCs w:val="28"/>
          <w:lang w:val="ru-RU"/>
        </w:rPr>
        <w:t xml:space="preserve"> </w:t>
      </w:r>
      <w:r w:rsidR="00D87631" w:rsidRPr="00D87631">
        <w:rPr>
          <w:b/>
          <w:color w:val="000000"/>
          <w:sz w:val="28"/>
          <w:szCs w:val="28"/>
          <w:lang w:val="ru-RU"/>
        </w:rPr>
        <w:t>Правоохранительная деятельность</w:t>
      </w:r>
    </w:p>
    <w:p w:rsidR="00A27A74" w:rsidRPr="00763A1E" w:rsidRDefault="00A27A74" w:rsidP="006A2B48">
      <w:pPr>
        <w:ind w:left="40"/>
        <w:jc w:val="center"/>
        <w:rPr>
          <w:sz w:val="28"/>
          <w:szCs w:val="28"/>
          <w:lang w:val="ru-RU"/>
        </w:rPr>
      </w:pPr>
    </w:p>
    <w:p w:rsidR="00A27A74" w:rsidRPr="00763A1E" w:rsidRDefault="00A27A74" w:rsidP="006A2B48">
      <w:pPr>
        <w:pStyle w:val="EmptyLayoutCell"/>
        <w:tabs>
          <w:tab w:val="left" w:pos="29"/>
          <w:tab w:val="left" w:pos="46"/>
          <w:tab w:val="left" w:pos="424"/>
          <w:tab w:val="left" w:pos="1246"/>
          <w:tab w:val="left" w:pos="1283"/>
          <w:tab w:val="left" w:pos="1431"/>
          <w:tab w:val="left" w:pos="3281"/>
          <w:tab w:val="left" w:pos="4222"/>
          <w:tab w:val="left" w:pos="5560"/>
          <w:tab w:val="left" w:pos="5585"/>
          <w:tab w:val="left" w:pos="6607"/>
          <w:tab w:val="left" w:pos="8380"/>
          <w:tab w:val="left" w:pos="8691"/>
          <w:tab w:val="left" w:pos="9133"/>
          <w:tab w:val="left" w:pos="9318"/>
          <w:tab w:val="left" w:pos="9372"/>
          <w:tab w:val="left" w:pos="9657"/>
          <w:tab w:val="left" w:pos="9667"/>
        </w:tabs>
        <w:rPr>
          <w:sz w:val="28"/>
          <w:szCs w:val="28"/>
          <w:lang w:val="ru-RU"/>
        </w:rPr>
      </w:pPr>
    </w:p>
    <w:p w:rsidR="006176AE" w:rsidRPr="00763A1E" w:rsidRDefault="00003C29" w:rsidP="006A2B48">
      <w:pPr>
        <w:jc w:val="center"/>
        <w:rPr>
          <w:sz w:val="28"/>
          <w:szCs w:val="28"/>
          <w:lang w:val="ru-RU"/>
        </w:rPr>
      </w:pPr>
      <w:r w:rsidRPr="00763A1E">
        <w:rPr>
          <w:color w:val="000000"/>
          <w:sz w:val="28"/>
          <w:szCs w:val="28"/>
          <w:lang w:val="ru-RU"/>
        </w:rPr>
        <w:t>К</w:t>
      </w:r>
      <w:r w:rsidR="00E13CBB" w:rsidRPr="00763A1E">
        <w:rPr>
          <w:color w:val="000000"/>
          <w:sz w:val="28"/>
          <w:szCs w:val="28"/>
          <w:lang w:val="ru-RU"/>
        </w:rPr>
        <w:t>валификация</w:t>
      </w:r>
      <w:r w:rsidRPr="00763A1E">
        <w:rPr>
          <w:color w:val="000000"/>
          <w:sz w:val="28"/>
          <w:szCs w:val="28"/>
          <w:lang w:val="ru-RU"/>
        </w:rPr>
        <w:t xml:space="preserve"> выпускника</w:t>
      </w:r>
      <w:r w:rsidR="00E13CBB" w:rsidRPr="00763A1E">
        <w:rPr>
          <w:color w:val="000000"/>
          <w:sz w:val="28"/>
          <w:szCs w:val="28"/>
          <w:lang w:val="ru-RU"/>
        </w:rPr>
        <w:t>: Ю</w:t>
      </w:r>
      <w:r w:rsidR="00A27A74" w:rsidRPr="00763A1E">
        <w:rPr>
          <w:color w:val="000000"/>
          <w:sz w:val="28"/>
          <w:szCs w:val="28"/>
          <w:lang w:val="ru-RU"/>
        </w:rPr>
        <w:t>рист</w:t>
      </w:r>
      <w:r w:rsidR="006631A0" w:rsidRPr="00763A1E">
        <w:rPr>
          <w:color w:val="000000"/>
          <w:sz w:val="28"/>
          <w:szCs w:val="28"/>
          <w:lang w:val="ru-RU"/>
        </w:rPr>
        <w:t xml:space="preserve"> </w:t>
      </w:r>
    </w:p>
    <w:p w:rsidR="00A27A74" w:rsidRPr="00763A1E" w:rsidRDefault="00A27A74" w:rsidP="006A2B48">
      <w:pPr>
        <w:rPr>
          <w:sz w:val="28"/>
          <w:szCs w:val="28"/>
          <w:lang w:val="ru-RU"/>
        </w:rPr>
      </w:pPr>
    </w:p>
    <w:p w:rsidR="00A27A74" w:rsidRPr="00763A1E" w:rsidRDefault="00A27A74" w:rsidP="006A2B48">
      <w:pPr>
        <w:jc w:val="center"/>
        <w:rPr>
          <w:sz w:val="28"/>
          <w:szCs w:val="28"/>
          <w:lang w:val="ru-RU"/>
        </w:rPr>
      </w:pPr>
    </w:p>
    <w:p w:rsidR="006176AE" w:rsidRPr="00BE6F7D" w:rsidRDefault="00BE6F7D" w:rsidP="006A2B48">
      <w:pPr>
        <w:jc w:val="center"/>
        <w:rPr>
          <w:sz w:val="28"/>
          <w:szCs w:val="28"/>
          <w:lang w:val="ru-RU"/>
        </w:rPr>
      </w:pPr>
      <w:r w:rsidRPr="00BE6F7D">
        <w:rPr>
          <w:sz w:val="28"/>
          <w:szCs w:val="28"/>
          <w:lang w:val="ru-RU"/>
        </w:rPr>
        <w:t>Год начала подготовки: 2023</w:t>
      </w:r>
      <w:bookmarkStart w:id="0" w:name="_GoBack"/>
      <w:bookmarkEnd w:id="0"/>
    </w:p>
    <w:p w:rsidR="006176AE" w:rsidRPr="00763A1E" w:rsidRDefault="006176AE" w:rsidP="006A2B48">
      <w:pPr>
        <w:jc w:val="center"/>
        <w:rPr>
          <w:sz w:val="28"/>
          <w:szCs w:val="28"/>
          <w:lang w:val="ru-RU"/>
        </w:rPr>
      </w:pPr>
    </w:p>
    <w:p w:rsidR="006176AE" w:rsidRPr="00763A1E" w:rsidRDefault="006176AE" w:rsidP="006A2B48">
      <w:pPr>
        <w:jc w:val="center"/>
        <w:rPr>
          <w:sz w:val="28"/>
          <w:szCs w:val="28"/>
          <w:lang w:val="ru-RU"/>
        </w:rPr>
      </w:pPr>
    </w:p>
    <w:p w:rsidR="006176AE" w:rsidRPr="00763A1E" w:rsidRDefault="006176AE" w:rsidP="006A2B48">
      <w:pPr>
        <w:jc w:val="center"/>
        <w:rPr>
          <w:sz w:val="28"/>
          <w:szCs w:val="28"/>
          <w:lang w:val="ru-RU"/>
        </w:rPr>
      </w:pPr>
    </w:p>
    <w:p w:rsidR="00A27A74" w:rsidRDefault="00A27A74" w:rsidP="006A2B48">
      <w:pPr>
        <w:jc w:val="center"/>
        <w:rPr>
          <w:sz w:val="28"/>
          <w:szCs w:val="28"/>
          <w:lang w:val="ru-RU"/>
        </w:rPr>
      </w:pPr>
    </w:p>
    <w:p w:rsidR="004A608E" w:rsidRDefault="004A608E" w:rsidP="006A2B48">
      <w:pPr>
        <w:jc w:val="center"/>
        <w:rPr>
          <w:sz w:val="28"/>
          <w:szCs w:val="28"/>
          <w:lang w:val="ru-RU"/>
        </w:rPr>
      </w:pPr>
    </w:p>
    <w:p w:rsidR="004A608E" w:rsidRPr="00763A1E" w:rsidRDefault="004A608E" w:rsidP="006A2B48">
      <w:pPr>
        <w:jc w:val="center"/>
        <w:rPr>
          <w:sz w:val="28"/>
          <w:szCs w:val="28"/>
          <w:lang w:val="ru-RU"/>
        </w:rPr>
      </w:pPr>
    </w:p>
    <w:p w:rsidR="00A27A74" w:rsidRPr="00763A1E" w:rsidRDefault="00A27A74" w:rsidP="006A2B48">
      <w:pPr>
        <w:jc w:val="center"/>
        <w:rPr>
          <w:color w:val="000000"/>
          <w:sz w:val="28"/>
          <w:szCs w:val="28"/>
          <w:lang w:val="ru-RU"/>
        </w:rPr>
      </w:pPr>
      <w:r w:rsidRPr="00763A1E">
        <w:rPr>
          <w:color w:val="000000"/>
          <w:sz w:val="28"/>
          <w:szCs w:val="28"/>
          <w:lang w:val="ru-RU"/>
        </w:rPr>
        <w:t>Новосибирск</w:t>
      </w:r>
    </w:p>
    <w:p w:rsidR="00A27A74" w:rsidRPr="00763A1E" w:rsidRDefault="00124F33" w:rsidP="006A2B48">
      <w:pPr>
        <w:ind w:left="40"/>
        <w:jc w:val="center"/>
        <w:rPr>
          <w:color w:val="000000"/>
          <w:sz w:val="28"/>
          <w:szCs w:val="28"/>
          <w:lang w:val="ru-RU"/>
        </w:rPr>
      </w:pPr>
      <w:r w:rsidRPr="00763A1E">
        <w:rPr>
          <w:color w:val="000000"/>
          <w:sz w:val="28"/>
          <w:szCs w:val="28"/>
        </w:rPr>
        <w:t>20</w:t>
      </w:r>
      <w:r w:rsidRPr="00763A1E">
        <w:rPr>
          <w:color w:val="000000"/>
          <w:sz w:val="28"/>
          <w:szCs w:val="28"/>
          <w:lang w:val="ru-RU"/>
        </w:rPr>
        <w:t>2</w:t>
      </w:r>
      <w:r w:rsidR="00E06930">
        <w:rPr>
          <w:color w:val="000000"/>
          <w:sz w:val="28"/>
          <w:szCs w:val="28"/>
          <w:lang w:val="ru-RU"/>
        </w:rPr>
        <w:t>6</w:t>
      </w:r>
    </w:p>
    <w:p w:rsidR="00A27A74" w:rsidRPr="00763A1E" w:rsidRDefault="00A27A74" w:rsidP="006A2B48">
      <w:pPr>
        <w:pStyle w:val="EmptyLayoutCell"/>
        <w:tabs>
          <w:tab w:val="left" w:pos="29"/>
          <w:tab w:val="left" w:pos="46"/>
          <w:tab w:val="left" w:pos="424"/>
          <w:tab w:val="left" w:pos="1246"/>
          <w:tab w:val="left" w:pos="8691"/>
          <w:tab w:val="left" w:pos="9133"/>
          <w:tab w:val="left" w:pos="9318"/>
          <w:tab w:val="left" w:pos="9372"/>
          <w:tab w:val="left" w:pos="9657"/>
          <w:tab w:val="left" w:pos="9667"/>
        </w:tabs>
        <w:jc w:val="center"/>
        <w:rPr>
          <w:sz w:val="28"/>
          <w:szCs w:val="28"/>
        </w:rPr>
      </w:pPr>
    </w:p>
    <w:p w:rsidR="00A27A74" w:rsidRPr="00763A1E" w:rsidRDefault="00A27A74" w:rsidP="006A2B48">
      <w:pPr>
        <w:ind w:left="40"/>
        <w:jc w:val="center"/>
        <w:rPr>
          <w:sz w:val="28"/>
          <w:szCs w:val="28"/>
        </w:rPr>
      </w:pPr>
    </w:p>
    <w:p w:rsidR="007E2048" w:rsidRPr="00763A1E" w:rsidRDefault="007E2048" w:rsidP="006A2B48">
      <w:pPr>
        <w:jc w:val="center"/>
        <w:rPr>
          <w:lang w:val="ru-RU"/>
        </w:rPr>
      </w:pPr>
      <w:r w:rsidRPr="00763A1E">
        <w:br w:type="page"/>
      </w:r>
    </w:p>
    <w:tbl>
      <w:tblPr>
        <w:tblW w:w="9877" w:type="dxa"/>
        <w:tblInd w:w="142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476"/>
        <w:gridCol w:w="4163"/>
        <w:gridCol w:w="22"/>
        <w:gridCol w:w="19"/>
        <w:gridCol w:w="150"/>
        <w:gridCol w:w="20"/>
        <w:gridCol w:w="27"/>
      </w:tblGrid>
      <w:tr w:rsidR="00D87631" w:rsidRPr="00763A1E" w:rsidTr="00D87631">
        <w:trPr>
          <w:trHeight w:val="179"/>
        </w:trPr>
        <w:tc>
          <w:tcPr>
            <w:tcW w:w="5476" w:type="dxa"/>
          </w:tcPr>
          <w:p w:rsidR="00D87631" w:rsidRPr="00763A1E" w:rsidRDefault="00D87631" w:rsidP="006A2B48">
            <w:pPr>
              <w:pStyle w:val="EmptyLayoutCell"/>
            </w:pPr>
          </w:p>
        </w:tc>
        <w:tc>
          <w:tcPr>
            <w:tcW w:w="4163" w:type="dxa"/>
          </w:tcPr>
          <w:p w:rsidR="00D87631" w:rsidRPr="00763A1E" w:rsidRDefault="00D87631" w:rsidP="006A2B48">
            <w:pPr>
              <w:pStyle w:val="EmptyLayoutCell"/>
            </w:pPr>
          </w:p>
        </w:tc>
        <w:tc>
          <w:tcPr>
            <w:tcW w:w="22" w:type="dxa"/>
          </w:tcPr>
          <w:p w:rsidR="00D87631" w:rsidRPr="00763A1E" w:rsidRDefault="00D87631" w:rsidP="006A2B48">
            <w:pPr>
              <w:pStyle w:val="EmptyLayoutCell"/>
            </w:pPr>
          </w:p>
        </w:tc>
        <w:tc>
          <w:tcPr>
            <w:tcW w:w="19" w:type="dxa"/>
          </w:tcPr>
          <w:p w:rsidR="00D87631" w:rsidRPr="00763A1E" w:rsidRDefault="00D87631" w:rsidP="006A2B48">
            <w:pPr>
              <w:pStyle w:val="EmptyLayoutCell"/>
            </w:pPr>
          </w:p>
        </w:tc>
        <w:tc>
          <w:tcPr>
            <w:tcW w:w="150" w:type="dxa"/>
          </w:tcPr>
          <w:p w:rsidR="00D87631" w:rsidRPr="00763A1E" w:rsidRDefault="00D87631" w:rsidP="006A2B48">
            <w:pPr>
              <w:pStyle w:val="EmptyLayoutCell"/>
            </w:pPr>
          </w:p>
        </w:tc>
        <w:tc>
          <w:tcPr>
            <w:tcW w:w="20" w:type="dxa"/>
          </w:tcPr>
          <w:p w:rsidR="00D87631" w:rsidRPr="00763A1E" w:rsidRDefault="00D87631" w:rsidP="006A2B48">
            <w:pPr>
              <w:pStyle w:val="EmptyLayoutCell"/>
            </w:pPr>
          </w:p>
        </w:tc>
        <w:tc>
          <w:tcPr>
            <w:tcW w:w="27" w:type="dxa"/>
          </w:tcPr>
          <w:p w:rsidR="00D87631" w:rsidRPr="00763A1E" w:rsidRDefault="00D87631" w:rsidP="006A2B48">
            <w:pPr>
              <w:pStyle w:val="EmptyLayoutCell"/>
            </w:pPr>
          </w:p>
        </w:tc>
      </w:tr>
      <w:tr w:rsidR="00D87631" w:rsidRPr="00BE6F7D" w:rsidTr="00D87631">
        <w:trPr>
          <w:gridAfter w:val="2"/>
          <w:wAfter w:w="47" w:type="dxa"/>
          <w:trHeight w:val="425"/>
        </w:trPr>
        <w:tc>
          <w:tcPr>
            <w:tcW w:w="9830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D87631" w:rsidRPr="00BE6F7D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87631" w:rsidRPr="004A608E" w:rsidRDefault="00D87631" w:rsidP="00093A6E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763A1E">
                    <w:rPr>
                      <w:color w:val="000000"/>
                      <w:sz w:val="28"/>
                      <w:lang w:val="ru-RU"/>
                    </w:rPr>
                    <w:t xml:space="preserve">     Рабочая программа дисциплины «Физика» разработана в соответствии с требованиями </w:t>
                  </w:r>
                  <w:r w:rsidRPr="00763A1E">
                    <w:rPr>
                      <w:sz w:val="28"/>
                      <w:szCs w:val="28"/>
                      <w:lang w:val="ru-RU"/>
                    </w:rPr>
                    <w:t>федерального государственного образовательного стандарта среднего профессионального образования по специальности</w:t>
                  </w:r>
                  <w:r w:rsidRPr="00763A1E">
                    <w:rPr>
                      <w:color w:val="000000"/>
                      <w:sz w:val="28"/>
                      <w:lang w:val="ru-RU"/>
                    </w:rPr>
                    <w:t xml:space="preserve"> 40.02.0</w:t>
                  </w:r>
                  <w:r>
                    <w:rPr>
                      <w:color w:val="000000"/>
                      <w:sz w:val="28"/>
                      <w:lang w:val="ru-RU"/>
                    </w:rPr>
                    <w:t>2</w:t>
                  </w:r>
                  <w:r w:rsidRPr="00763A1E"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>
                    <w:rPr>
                      <w:color w:val="000000"/>
                      <w:sz w:val="28"/>
                      <w:lang w:val="ru-RU"/>
                    </w:rPr>
                    <w:t>П</w:t>
                  </w:r>
                  <w:r w:rsidRPr="00D87631">
                    <w:rPr>
                      <w:color w:val="000000"/>
                      <w:sz w:val="28"/>
                      <w:lang w:val="ru-RU"/>
                    </w:rPr>
                    <w:t xml:space="preserve">равоохранительная деятельность, утвержденного приказом </w:t>
                  </w:r>
                  <w:proofErr w:type="spellStart"/>
                  <w:r w:rsidRPr="00D87631">
                    <w:rPr>
                      <w:color w:val="000000"/>
                      <w:sz w:val="28"/>
                      <w:lang w:val="ru-RU"/>
                    </w:rPr>
                    <w:t>Минобрнауки</w:t>
                  </w:r>
                  <w:proofErr w:type="spellEnd"/>
                  <w:r w:rsidRPr="00D87631">
                    <w:rPr>
                      <w:color w:val="000000"/>
                      <w:sz w:val="28"/>
                      <w:lang w:val="ru-RU"/>
                    </w:rPr>
                    <w:t xml:space="preserve"> Российской Федерации от 12 мая 2014 № 509</w:t>
                  </w:r>
                  <w:r w:rsidRPr="00763A1E">
                    <w:rPr>
                      <w:rFonts w:cs="Arial"/>
                      <w:color w:val="000000"/>
                      <w:sz w:val="28"/>
                      <w:lang w:val="ru-RU"/>
                    </w:rPr>
                    <w:t>.</w:t>
                  </w:r>
                </w:p>
              </w:tc>
            </w:tr>
          </w:tbl>
          <w:p w:rsidR="00D87631" w:rsidRPr="00763A1E" w:rsidRDefault="00D87631" w:rsidP="006A2B48">
            <w:pPr>
              <w:rPr>
                <w:lang w:val="ru-RU"/>
              </w:rPr>
            </w:pPr>
          </w:p>
        </w:tc>
      </w:tr>
    </w:tbl>
    <w:p w:rsidR="00E06930" w:rsidRDefault="00E06930">
      <w:pPr>
        <w:rPr>
          <w:lang w:val="ru-RU"/>
        </w:rPr>
      </w:pPr>
    </w:p>
    <w:p w:rsidR="00E06930" w:rsidRPr="00E06930" w:rsidRDefault="00E06930" w:rsidP="00E06930">
      <w:pPr>
        <w:jc w:val="both"/>
        <w:rPr>
          <w:rFonts w:eastAsiaTheme="minorHAnsi" w:cstheme="minorBidi"/>
          <w:b/>
          <w:sz w:val="28"/>
          <w:szCs w:val="28"/>
          <w:lang w:val="ru-RU"/>
        </w:rPr>
      </w:pPr>
      <w:r w:rsidRPr="00E06930">
        <w:rPr>
          <w:rFonts w:eastAsiaTheme="minorHAnsi" w:cstheme="minorBidi"/>
          <w:b/>
          <w:sz w:val="28"/>
          <w:szCs w:val="28"/>
          <w:lang w:val="ru-RU"/>
        </w:rPr>
        <w:t xml:space="preserve">РАЗРАБОТЧИК: </w:t>
      </w:r>
    </w:p>
    <w:p w:rsidR="00E06930" w:rsidRPr="00E06930" w:rsidRDefault="00E06930" w:rsidP="00E06930">
      <w:pPr>
        <w:jc w:val="both"/>
        <w:rPr>
          <w:sz w:val="28"/>
          <w:szCs w:val="28"/>
          <w:lang w:val="ru-RU"/>
        </w:rPr>
      </w:pPr>
      <w:r w:rsidRPr="00E06930">
        <w:rPr>
          <w:rFonts w:eastAsiaTheme="minorHAnsi" w:cstheme="minorBidi"/>
          <w:sz w:val="28"/>
          <w:szCs w:val="28"/>
          <w:lang w:val="ru-RU"/>
        </w:rPr>
        <w:t xml:space="preserve">А.А. Петрова, преподаватель кафедры </w:t>
      </w:r>
      <w:r w:rsidRPr="00E06930">
        <w:rPr>
          <w:sz w:val="28"/>
          <w:szCs w:val="28"/>
          <w:lang w:val="ru-RU"/>
        </w:rPr>
        <w:t>естественных наук и безопасности жизнедеятельности</w:t>
      </w:r>
    </w:p>
    <w:p w:rsidR="00E06930" w:rsidRPr="00E06930" w:rsidRDefault="00E06930" w:rsidP="00E06930">
      <w:pPr>
        <w:jc w:val="both"/>
        <w:rPr>
          <w:rFonts w:eastAsiaTheme="minorHAnsi" w:cstheme="minorBidi"/>
          <w:sz w:val="28"/>
          <w:szCs w:val="28"/>
          <w:lang w:val="ru-RU"/>
        </w:rPr>
      </w:pPr>
    </w:p>
    <w:p w:rsidR="00E06930" w:rsidRPr="00E06930" w:rsidRDefault="00E06930" w:rsidP="00E06930">
      <w:pPr>
        <w:jc w:val="both"/>
        <w:rPr>
          <w:rFonts w:eastAsiaTheme="minorHAnsi" w:cstheme="minorBidi"/>
          <w:b/>
          <w:sz w:val="28"/>
          <w:szCs w:val="28"/>
          <w:lang w:val="ru-RU"/>
        </w:rPr>
      </w:pPr>
      <w:r w:rsidRPr="00E06930">
        <w:rPr>
          <w:rFonts w:eastAsiaTheme="minorHAnsi" w:cstheme="minorBidi"/>
          <w:b/>
          <w:sz w:val="28"/>
          <w:szCs w:val="28"/>
          <w:lang w:val="ru-RU"/>
        </w:rPr>
        <w:t>РЕЦЕНЗЕНТ:</w:t>
      </w:r>
    </w:p>
    <w:p w:rsidR="00E06930" w:rsidRPr="00E06930" w:rsidRDefault="00E06930" w:rsidP="00E06930">
      <w:pPr>
        <w:jc w:val="both"/>
        <w:rPr>
          <w:sz w:val="28"/>
          <w:szCs w:val="28"/>
          <w:lang w:val="ru-RU"/>
        </w:rPr>
      </w:pPr>
      <w:r w:rsidRPr="00E06930">
        <w:rPr>
          <w:rFonts w:eastAsiaTheme="minorHAnsi" w:cstheme="minorBidi"/>
          <w:sz w:val="28"/>
          <w:szCs w:val="28"/>
          <w:lang w:val="ru-RU"/>
        </w:rPr>
        <w:t xml:space="preserve">Листков В.Ю., канд. с.-х. наук, доцент, зав. кафедрой </w:t>
      </w:r>
      <w:r w:rsidRPr="00E06930">
        <w:rPr>
          <w:sz w:val="28"/>
          <w:szCs w:val="28"/>
          <w:lang w:val="ru-RU"/>
        </w:rPr>
        <w:t>естественных наук и безопасности жизнедеятельности</w:t>
      </w:r>
    </w:p>
    <w:p w:rsidR="00E06930" w:rsidRDefault="00E06930">
      <w:pPr>
        <w:rPr>
          <w:lang w:val="ru-RU"/>
        </w:rPr>
      </w:pPr>
    </w:p>
    <w:p w:rsidR="00E06930" w:rsidRDefault="00E06930">
      <w:pPr>
        <w:rPr>
          <w:lang w:val="ru-RU"/>
        </w:rPr>
      </w:pPr>
    </w:p>
    <w:p w:rsidR="00E06930" w:rsidRDefault="00E06930">
      <w:pPr>
        <w:rPr>
          <w:lang w:val="ru-RU"/>
        </w:rPr>
      </w:pPr>
    </w:p>
    <w:p w:rsidR="00E06930" w:rsidRDefault="00E06930">
      <w:pPr>
        <w:rPr>
          <w:lang w:val="ru-RU"/>
        </w:rPr>
      </w:pPr>
    </w:p>
    <w:p w:rsidR="00E06930" w:rsidRDefault="00E06930">
      <w:pPr>
        <w:rPr>
          <w:lang w:val="ru-RU"/>
        </w:rPr>
      </w:pPr>
    </w:p>
    <w:p w:rsidR="00E06930" w:rsidRDefault="00E06930">
      <w:pPr>
        <w:rPr>
          <w:lang w:val="ru-RU"/>
        </w:rPr>
      </w:pPr>
    </w:p>
    <w:p w:rsidR="00E06930" w:rsidRDefault="00E06930">
      <w:pPr>
        <w:rPr>
          <w:lang w:val="ru-RU"/>
        </w:rPr>
      </w:pPr>
    </w:p>
    <w:p w:rsidR="00E06930" w:rsidRDefault="00E06930">
      <w:pPr>
        <w:rPr>
          <w:lang w:val="ru-RU"/>
        </w:rPr>
      </w:pPr>
    </w:p>
    <w:p w:rsidR="00E06930" w:rsidRDefault="00E06930">
      <w:pPr>
        <w:rPr>
          <w:lang w:val="ru-RU"/>
        </w:rPr>
      </w:pPr>
    </w:p>
    <w:p w:rsidR="00E06930" w:rsidRDefault="00E06930">
      <w:pPr>
        <w:rPr>
          <w:lang w:val="ru-RU"/>
        </w:rPr>
      </w:pPr>
    </w:p>
    <w:p w:rsidR="00E06930" w:rsidRDefault="00E06930">
      <w:pPr>
        <w:rPr>
          <w:lang w:val="ru-RU"/>
        </w:rPr>
      </w:pPr>
    </w:p>
    <w:p w:rsidR="00E06930" w:rsidRDefault="00E06930">
      <w:pPr>
        <w:rPr>
          <w:lang w:val="ru-RU"/>
        </w:rPr>
      </w:pPr>
    </w:p>
    <w:p w:rsidR="00E06930" w:rsidRDefault="00E06930">
      <w:pPr>
        <w:rPr>
          <w:lang w:val="ru-RU"/>
        </w:rPr>
      </w:pPr>
    </w:p>
    <w:p w:rsidR="00E06930" w:rsidRDefault="00E06930">
      <w:pPr>
        <w:rPr>
          <w:lang w:val="ru-RU"/>
        </w:rPr>
      </w:pPr>
    </w:p>
    <w:p w:rsidR="00E06930" w:rsidRDefault="00E06930">
      <w:pPr>
        <w:rPr>
          <w:lang w:val="ru-RU"/>
        </w:rPr>
      </w:pPr>
    </w:p>
    <w:p w:rsidR="00E06930" w:rsidRDefault="00E06930">
      <w:pPr>
        <w:rPr>
          <w:lang w:val="ru-RU"/>
        </w:rPr>
      </w:pPr>
    </w:p>
    <w:p w:rsidR="00E06930" w:rsidRDefault="00E06930">
      <w:pPr>
        <w:rPr>
          <w:lang w:val="ru-RU"/>
        </w:rPr>
      </w:pPr>
    </w:p>
    <w:tbl>
      <w:tblPr>
        <w:tblW w:w="9830" w:type="dxa"/>
        <w:tblInd w:w="142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"/>
        <w:gridCol w:w="27"/>
        <w:gridCol w:w="9783"/>
      </w:tblGrid>
      <w:tr w:rsidR="00D87631" w:rsidRPr="00763A1E" w:rsidTr="00E06930">
        <w:trPr>
          <w:trHeight w:val="425"/>
        </w:trPr>
        <w:tc>
          <w:tcPr>
            <w:tcW w:w="9830" w:type="dxa"/>
            <w:gridSpan w:val="3"/>
          </w:tcPr>
          <w:p w:rsidR="00D87631" w:rsidRPr="00763A1E" w:rsidRDefault="00D87631" w:rsidP="006A2B48">
            <w:pPr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763A1E">
              <w:rPr>
                <w:color w:val="000000"/>
                <w:sz w:val="28"/>
                <w:lang w:val="ru-RU"/>
              </w:rPr>
              <w:t xml:space="preserve">       Рабочая программа дисциплины </w:t>
            </w:r>
            <w:r w:rsidRPr="00763A1E">
              <w:rPr>
                <w:i/>
                <w:color w:val="000000"/>
                <w:sz w:val="28"/>
                <w:lang w:val="ru-RU"/>
              </w:rPr>
              <w:t>«Физика»</w:t>
            </w:r>
            <w:r w:rsidRPr="00763A1E">
              <w:rPr>
                <w:color w:val="000000"/>
                <w:sz w:val="28"/>
                <w:lang w:val="ru-RU"/>
              </w:rPr>
              <w:t xml:space="preserve"> </w:t>
            </w:r>
            <w:r w:rsidRPr="00763A1E">
              <w:rPr>
                <w:color w:val="000000"/>
                <w:sz w:val="28"/>
                <w:szCs w:val="28"/>
                <w:lang w:val="ru-RU" w:eastAsia="ru-RU"/>
              </w:rPr>
              <w:t>рассмотрена и одобрена</w:t>
            </w:r>
            <w:r w:rsidRPr="00763A1E">
              <w:rPr>
                <w:color w:val="000000"/>
                <w:sz w:val="28"/>
                <w:szCs w:val="28"/>
                <w:lang w:val="ru-RU"/>
              </w:rPr>
              <w:t xml:space="preserve"> на заседании кафедры </w:t>
            </w:r>
            <w:r w:rsidR="004A608E" w:rsidRPr="00E41304">
              <w:rPr>
                <w:sz w:val="28"/>
                <w:szCs w:val="28"/>
                <w:lang w:val="ru-RU"/>
              </w:rPr>
              <w:t>естественных наук и безопасности жизнедеятельности</w:t>
            </w:r>
            <w:r w:rsidRPr="00763A1E">
              <w:rPr>
                <w:color w:val="000000"/>
                <w:sz w:val="28"/>
                <w:szCs w:val="28"/>
                <w:lang w:val="ru-RU"/>
              </w:rPr>
              <w:t xml:space="preserve">, протокол от  </w:t>
            </w:r>
            <w:r w:rsidR="00EB5408" w:rsidRPr="00EB5408">
              <w:rPr>
                <w:color w:val="000000"/>
                <w:kern w:val="2"/>
                <w:sz w:val="28"/>
                <w:szCs w:val="28"/>
                <w:lang w:val="ru-RU" w:eastAsia="ru-RU"/>
                <w14:ligatures w14:val="standardContextual"/>
              </w:rPr>
              <w:t>2</w:t>
            </w:r>
            <w:r w:rsidR="00E06930">
              <w:rPr>
                <w:color w:val="000000"/>
                <w:kern w:val="2"/>
                <w:sz w:val="28"/>
                <w:szCs w:val="28"/>
                <w:lang w:val="ru-RU" w:eastAsia="ru-RU"/>
                <w14:ligatures w14:val="standardContextual"/>
              </w:rPr>
              <w:t>7</w:t>
            </w:r>
            <w:r w:rsidR="00EB5408" w:rsidRPr="00EB5408">
              <w:rPr>
                <w:color w:val="000000"/>
                <w:kern w:val="2"/>
                <w:sz w:val="28"/>
                <w:szCs w:val="28"/>
                <w:lang w:val="ru-RU" w:eastAsia="ru-RU"/>
                <w14:ligatures w14:val="standardContextual"/>
              </w:rPr>
              <w:t xml:space="preserve"> мая 202</w:t>
            </w:r>
            <w:r w:rsidR="00E06930">
              <w:rPr>
                <w:color w:val="000000"/>
                <w:kern w:val="2"/>
                <w:sz w:val="28"/>
                <w:szCs w:val="28"/>
                <w:lang w:val="ru-RU" w:eastAsia="ru-RU"/>
                <w14:ligatures w14:val="standardContextual"/>
              </w:rPr>
              <w:t>6</w:t>
            </w:r>
            <w:r w:rsidR="00EB5408" w:rsidRPr="00EB5408">
              <w:rPr>
                <w:color w:val="000000"/>
                <w:kern w:val="2"/>
                <w:sz w:val="28"/>
                <w:szCs w:val="28"/>
                <w:lang w:val="ru-RU" w:eastAsia="ru-RU"/>
                <w14:ligatures w14:val="standardContextual"/>
              </w:rPr>
              <w:t xml:space="preserve">г. </w:t>
            </w:r>
            <w:r w:rsidR="00EB5408" w:rsidRPr="00E06930">
              <w:rPr>
                <w:color w:val="000000"/>
                <w:kern w:val="2"/>
                <w:sz w:val="28"/>
                <w:szCs w:val="28"/>
                <w:lang w:val="ru-RU" w:eastAsia="ru-RU"/>
                <w14:ligatures w14:val="standardContextual"/>
              </w:rPr>
              <w:t>№ 10</w:t>
            </w:r>
            <w:r w:rsidR="00EB5408" w:rsidRPr="00E06930">
              <w:rPr>
                <w:kern w:val="2"/>
                <w:sz w:val="28"/>
                <w:szCs w:val="28"/>
                <w:lang w:val="ru-RU" w:eastAsia="ru-RU"/>
                <w14:ligatures w14:val="standardContextual"/>
              </w:rPr>
              <w:t>.</w:t>
            </w:r>
          </w:p>
          <w:p w:rsidR="00D87631" w:rsidRPr="00763A1E" w:rsidRDefault="00D87631" w:rsidP="006A2B48">
            <w:pPr>
              <w:jc w:val="both"/>
              <w:rPr>
                <w:lang w:val="ru-RU"/>
              </w:rPr>
            </w:pPr>
          </w:p>
          <w:p w:rsidR="00D87631" w:rsidRPr="00763A1E" w:rsidRDefault="00D87631" w:rsidP="006A2B48">
            <w:pPr>
              <w:jc w:val="both"/>
              <w:rPr>
                <w:lang w:val="ru-RU"/>
              </w:rPr>
            </w:pPr>
          </w:p>
          <w:p w:rsidR="00D87631" w:rsidRPr="00763A1E" w:rsidRDefault="00D87631" w:rsidP="006A2B48">
            <w:pPr>
              <w:jc w:val="both"/>
              <w:rPr>
                <w:lang w:val="ru-RU"/>
              </w:rPr>
            </w:pPr>
          </w:p>
          <w:p w:rsidR="00D87631" w:rsidRPr="00763A1E" w:rsidRDefault="00D87631" w:rsidP="006A2B48">
            <w:pPr>
              <w:jc w:val="both"/>
              <w:rPr>
                <w:lang w:val="ru-RU"/>
              </w:rPr>
            </w:pPr>
          </w:p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4907"/>
              <w:gridCol w:w="4908"/>
            </w:tblGrid>
            <w:tr w:rsidR="00D87631" w:rsidRPr="00763A1E" w:rsidTr="00221028">
              <w:tc>
                <w:tcPr>
                  <w:tcW w:w="4907" w:type="dxa"/>
                  <w:shd w:val="clear" w:color="auto" w:fill="auto"/>
                </w:tcPr>
                <w:p w:rsidR="00D87631" w:rsidRPr="00763A1E" w:rsidRDefault="00D87631" w:rsidP="00221028">
                  <w:pPr>
                    <w:tabs>
                      <w:tab w:val="left" w:pos="284"/>
                      <w:tab w:val="left" w:pos="6237"/>
                      <w:tab w:val="left" w:pos="6521"/>
                    </w:tabs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763A1E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Заведующий кафедрой </w:t>
                  </w:r>
                </w:p>
                <w:p w:rsidR="004A608E" w:rsidRDefault="004A608E" w:rsidP="00221028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E41304">
                    <w:rPr>
                      <w:sz w:val="28"/>
                      <w:szCs w:val="28"/>
                      <w:lang w:val="ru-RU"/>
                    </w:rPr>
                    <w:t xml:space="preserve">естественных наук </w:t>
                  </w:r>
                </w:p>
                <w:p w:rsidR="00D87631" w:rsidRPr="00763A1E" w:rsidRDefault="004A608E" w:rsidP="00221028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E41304">
                    <w:rPr>
                      <w:sz w:val="28"/>
                      <w:szCs w:val="28"/>
                      <w:lang w:val="ru-RU"/>
                    </w:rPr>
                    <w:t>и безопасности жизнедеятельности</w:t>
                  </w:r>
                  <w:r w:rsidRPr="006D6DDF">
                    <w:rPr>
                      <w:sz w:val="28"/>
                      <w:szCs w:val="28"/>
                      <w:lang w:val="ru-RU"/>
                    </w:rPr>
                    <w:t xml:space="preserve">   </w:t>
                  </w:r>
                  <w:r w:rsidR="004E2B69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r w:rsidR="00F21473">
                    <w:rPr>
                      <w:sz w:val="28"/>
                      <w:szCs w:val="28"/>
                      <w:lang w:val="ru-RU"/>
                    </w:rPr>
                    <w:t xml:space="preserve">             </w:t>
                  </w:r>
                  <w:r w:rsidR="004E2B69">
                    <w:rPr>
                      <w:sz w:val="28"/>
                      <w:szCs w:val="28"/>
                      <w:lang w:val="ru-RU"/>
                    </w:rPr>
                    <w:t xml:space="preserve">            </w:t>
                  </w:r>
                </w:p>
              </w:tc>
              <w:tc>
                <w:tcPr>
                  <w:tcW w:w="4908" w:type="dxa"/>
                  <w:shd w:val="clear" w:color="auto" w:fill="auto"/>
                  <w:vAlign w:val="bottom"/>
                </w:tcPr>
                <w:p w:rsidR="004A608E" w:rsidRDefault="004A608E" w:rsidP="00221028">
                  <w:pPr>
                    <w:jc w:val="right"/>
                    <w:rPr>
                      <w:sz w:val="28"/>
                      <w:szCs w:val="28"/>
                      <w:lang w:val="ru-RU"/>
                    </w:rPr>
                  </w:pPr>
                </w:p>
                <w:p w:rsidR="00D87631" w:rsidRPr="00763A1E" w:rsidRDefault="004A608E" w:rsidP="004A608E">
                  <w:pPr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noProof/>
                      <w:lang w:val="ru-RU" w:eastAsia="ru-RU"/>
                    </w:rPr>
                    <w:t xml:space="preserve"> </w:t>
                  </w:r>
                  <w:r>
                    <w:rPr>
                      <w:noProof/>
                      <w:lang w:val="ru-RU" w:eastAsia="ru-RU"/>
                    </w:rPr>
                    <w:drawing>
                      <wp:inline distT="0" distB="0" distL="0" distR="0" wp14:anchorId="7E391B8F" wp14:editId="6FE32FD0">
                        <wp:extent cx="832485" cy="300355"/>
                        <wp:effectExtent l="0" t="0" r="5715" b="4445"/>
                        <wp:docPr id="3" name="Рисунок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8302" t="16502" r="65991" b="62563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32485" cy="30035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noProof/>
                      <w:lang w:val="ru-RU" w:eastAsia="ru-RU"/>
                    </w:rPr>
                    <w:t xml:space="preserve">        </w:t>
                  </w:r>
                  <w:r w:rsidR="004E2B69">
                    <w:rPr>
                      <w:noProof/>
                      <w:lang w:val="ru-RU" w:eastAsia="ru-RU"/>
                    </w:rPr>
                    <w:t xml:space="preserve">            </w:t>
                  </w:r>
                  <w:r w:rsidR="00D87631" w:rsidRPr="00763A1E">
                    <w:rPr>
                      <w:sz w:val="28"/>
                      <w:szCs w:val="28"/>
                      <w:lang w:val="ru-RU"/>
                    </w:rPr>
                    <w:t>В.Ю. Листков</w:t>
                  </w:r>
                </w:p>
              </w:tc>
            </w:tr>
          </w:tbl>
          <w:p w:rsidR="00D87631" w:rsidRPr="00763A1E" w:rsidRDefault="00D87631" w:rsidP="006A2B48">
            <w:pPr>
              <w:jc w:val="both"/>
              <w:rPr>
                <w:lang w:val="ru-RU"/>
              </w:rPr>
            </w:pPr>
          </w:p>
        </w:tc>
      </w:tr>
      <w:tr w:rsidR="00D87631" w:rsidRPr="00763A1E" w:rsidTr="00E06930">
        <w:trPr>
          <w:gridAfter w:val="1"/>
          <w:wAfter w:w="9783" w:type="dxa"/>
        </w:trPr>
        <w:tc>
          <w:tcPr>
            <w:tcW w:w="20" w:type="dxa"/>
          </w:tcPr>
          <w:p w:rsidR="00D87631" w:rsidRPr="00763A1E" w:rsidRDefault="00D87631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27" w:type="dxa"/>
          </w:tcPr>
          <w:p w:rsidR="00D87631" w:rsidRPr="00763A1E" w:rsidRDefault="00D87631" w:rsidP="006A2B48">
            <w:pPr>
              <w:pStyle w:val="EmptyLayoutCell"/>
              <w:rPr>
                <w:lang w:val="ru-RU"/>
              </w:rPr>
            </w:pPr>
          </w:p>
        </w:tc>
      </w:tr>
    </w:tbl>
    <w:p w:rsidR="007E2048" w:rsidRPr="00763A1E" w:rsidRDefault="007E2048" w:rsidP="006A2B48">
      <w:pPr>
        <w:rPr>
          <w:lang w:val="ru-RU"/>
        </w:rPr>
      </w:pPr>
    </w:p>
    <w:p w:rsidR="00EF4946" w:rsidRPr="00763A1E" w:rsidRDefault="00EF4946" w:rsidP="006A2B48">
      <w:pPr>
        <w:rPr>
          <w:lang w:val="ru-RU"/>
        </w:rPr>
      </w:pPr>
    </w:p>
    <w:p w:rsidR="00EF4946" w:rsidRPr="00763A1E" w:rsidRDefault="00EF4946" w:rsidP="006A2B48">
      <w:pPr>
        <w:rPr>
          <w:lang w:val="ru-RU"/>
        </w:rPr>
      </w:pPr>
    </w:p>
    <w:p w:rsidR="00EF4946" w:rsidRPr="00763A1E" w:rsidRDefault="00EF4946" w:rsidP="006A2B48">
      <w:pPr>
        <w:rPr>
          <w:lang w:val="ru-RU"/>
        </w:rPr>
      </w:pPr>
      <w:r w:rsidRPr="00763A1E"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40"/>
        <w:gridCol w:w="1972"/>
        <w:gridCol w:w="3212"/>
        <w:gridCol w:w="1972"/>
        <w:gridCol w:w="814"/>
        <w:gridCol w:w="425"/>
      </w:tblGrid>
      <w:tr w:rsidR="007E2048" w:rsidRPr="00763A1E">
        <w:trPr>
          <w:trHeight w:val="53"/>
        </w:trPr>
        <w:tc>
          <w:tcPr>
            <w:tcW w:w="1240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814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425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</w:tr>
      <w:tr w:rsidR="005341AC" w:rsidRPr="00763A1E" w:rsidTr="005341AC">
        <w:trPr>
          <w:trHeight w:val="425"/>
        </w:trPr>
        <w:tc>
          <w:tcPr>
            <w:tcW w:w="1240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7156" w:type="dxa"/>
            <w:gridSpan w:val="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156"/>
            </w:tblGrid>
            <w:tr w:rsidR="007E2048" w:rsidRPr="00763A1E">
              <w:trPr>
                <w:trHeight w:val="345"/>
              </w:trPr>
              <w:tc>
                <w:tcPr>
                  <w:tcW w:w="71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E2048" w:rsidRPr="00763A1E" w:rsidRDefault="007E2048" w:rsidP="006A2B48">
                  <w:pPr>
                    <w:jc w:val="center"/>
                  </w:pPr>
                  <w:r w:rsidRPr="00763A1E">
                    <w:rPr>
                      <w:b/>
                      <w:color w:val="000000"/>
                      <w:sz w:val="32"/>
                    </w:rPr>
                    <w:t>СОДЕРЖАНИЕ</w:t>
                  </w:r>
                </w:p>
              </w:tc>
            </w:tr>
          </w:tbl>
          <w:p w:rsidR="007E2048" w:rsidRPr="00763A1E" w:rsidRDefault="007E2048" w:rsidP="006A2B48"/>
        </w:tc>
        <w:tc>
          <w:tcPr>
            <w:tcW w:w="814" w:type="dxa"/>
          </w:tcPr>
          <w:p w:rsidR="007E2048" w:rsidRPr="00763A1E" w:rsidRDefault="007E2048" w:rsidP="006A2B48">
            <w:pPr>
              <w:pStyle w:val="EmptyLayoutCell"/>
            </w:pPr>
          </w:p>
        </w:tc>
        <w:tc>
          <w:tcPr>
            <w:tcW w:w="425" w:type="dxa"/>
          </w:tcPr>
          <w:p w:rsidR="007E2048" w:rsidRPr="00763A1E" w:rsidRDefault="007E2048" w:rsidP="006A2B48">
            <w:pPr>
              <w:pStyle w:val="EmptyLayoutCell"/>
            </w:pPr>
          </w:p>
        </w:tc>
      </w:tr>
      <w:tr w:rsidR="007E2048" w:rsidRPr="00763A1E">
        <w:trPr>
          <w:trHeight w:val="141"/>
        </w:trPr>
        <w:tc>
          <w:tcPr>
            <w:tcW w:w="1240" w:type="dxa"/>
          </w:tcPr>
          <w:p w:rsidR="007E2048" w:rsidRPr="00763A1E" w:rsidRDefault="007E2048" w:rsidP="006A2B48">
            <w:pPr>
              <w:pStyle w:val="EmptyLayoutCell"/>
            </w:pPr>
          </w:p>
        </w:tc>
        <w:tc>
          <w:tcPr>
            <w:tcW w:w="1972" w:type="dxa"/>
          </w:tcPr>
          <w:p w:rsidR="007E2048" w:rsidRPr="00763A1E" w:rsidRDefault="007E2048" w:rsidP="006A2B48">
            <w:pPr>
              <w:pStyle w:val="EmptyLayoutCell"/>
            </w:pPr>
          </w:p>
        </w:tc>
        <w:tc>
          <w:tcPr>
            <w:tcW w:w="3212" w:type="dxa"/>
          </w:tcPr>
          <w:p w:rsidR="007E2048" w:rsidRPr="00763A1E" w:rsidRDefault="007E2048" w:rsidP="006A2B48">
            <w:pPr>
              <w:pStyle w:val="EmptyLayoutCell"/>
            </w:pPr>
          </w:p>
        </w:tc>
        <w:tc>
          <w:tcPr>
            <w:tcW w:w="1972" w:type="dxa"/>
          </w:tcPr>
          <w:p w:rsidR="007E2048" w:rsidRPr="00763A1E" w:rsidRDefault="007E2048" w:rsidP="006A2B48">
            <w:pPr>
              <w:pStyle w:val="EmptyLayoutCell"/>
            </w:pPr>
          </w:p>
        </w:tc>
        <w:tc>
          <w:tcPr>
            <w:tcW w:w="814" w:type="dxa"/>
          </w:tcPr>
          <w:p w:rsidR="007E2048" w:rsidRPr="00763A1E" w:rsidRDefault="007E2048" w:rsidP="006A2B48">
            <w:pPr>
              <w:pStyle w:val="EmptyLayoutCell"/>
            </w:pPr>
          </w:p>
        </w:tc>
        <w:tc>
          <w:tcPr>
            <w:tcW w:w="425" w:type="dxa"/>
          </w:tcPr>
          <w:p w:rsidR="007E2048" w:rsidRPr="00763A1E" w:rsidRDefault="007E2048" w:rsidP="006A2B48">
            <w:pPr>
              <w:pStyle w:val="EmptyLayoutCell"/>
            </w:pPr>
          </w:p>
        </w:tc>
      </w:tr>
      <w:tr w:rsidR="005341AC" w:rsidRPr="00093A6E" w:rsidTr="005341AC">
        <w:trPr>
          <w:trHeight w:val="425"/>
        </w:trPr>
        <w:tc>
          <w:tcPr>
            <w:tcW w:w="9210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0"/>
            </w:tblGrid>
            <w:tr w:rsidR="007E2048" w:rsidRPr="00093A6E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E2048" w:rsidRPr="00093A6E" w:rsidRDefault="007E2048" w:rsidP="00093A6E">
                  <w:pPr>
                    <w:rPr>
                      <w:sz w:val="28"/>
                      <w:szCs w:val="28"/>
                      <w:lang w:val="ru-RU"/>
                    </w:rPr>
                  </w:pPr>
                  <w:r w:rsidRPr="00763A1E">
                    <w:rPr>
                      <w:b/>
                      <w:color w:val="000000"/>
                      <w:sz w:val="28"/>
                      <w:lang w:val="ru-RU"/>
                    </w:rPr>
                    <w:t xml:space="preserve">1. ПАСПОРТ РАБОЧЕЙ </w:t>
                  </w:r>
                  <w:r w:rsidR="005C5A5C" w:rsidRPr="00763A1E">
                    <w:rPr>
                      <w:b/>
                      <w:color w:val="000000"/>
                      <w:sz w:val="28"/>
                      <w:lang w:val="ru-RU"/>
                    </w:rPr>
                    <w:t xml:space="preserve"> </w:t>
                  </w:r>
                  <w:r w:rsidR="00C40587">
                    <w:rPr>
                      <w:b/>
                      <w:color w:val="000000"/>
                      <w:sz w:val="28"/>
                      <w:lang w:val="ru-RU"/>
                    </w:rPr>
                    <w:t xml:space="preserve">ПРОГРАММЫ </w:t>
                  </w:r>
                  <w:r w:rsidRPr="00763A1E">
                    <w:rPr>
                      <w:b/>
                      <w:color w:val="000000"/>
                      <w:sz w:val="28"/>
                      <w:lang w:val="ru-RU"/>
                    </w:rPr>
                    <w:t>ДИСЦИПЛИНЫ</w:t>
                  </w:r>
                </w:p>
              </w:tc>
            </w:tr>
          </w:tbl>
          <w:p w:rsidR="007E2048" w:rsidRPr="00763A1E" w:rsidRDefault="007E2048" w:rsidP="006A2B48">
            <w:pPr>
              <w:rPr>
                <w:lang w:val="ru-RU"/>
              </w:rPr>
            </w:pPr>
          </w:p>
        </w:tc>
        <w:tc>
          <w:tcPr>
            <w:tcW w:w="425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</w:tr>
      <w:tr w:rsidR="007E2048" w:rsidRPr="00093A6E">
        <w:trPr>
          <w:trHeight w:val="189"/>
        </w:trPr>
        <w:tc>
          <w:tcPr>
            <w:tcW w:w="1240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814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425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</w:tr>
      <w:tr w:rsidR="005341AC" w:rsidRPr="00093A6E" w:rsidTr="005341AC">
        <w:trPr>
          <w:trHeight w:val="425"/>
        </w:trPr>
        <w:tc>
          <w:tcPr>
            <w:tcW w:w="9210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0"/>
            </w:tblGrid>
            <w:tr w:rsidR="007E2048" w:rsidRPr="00093A6E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E2048" w:rsidRPr="00093A6E" w:rsidRDefault="007E2048" w:rsidP="00093A6E">
                  <w:pPr>
                    <w:rPr>
                      <w:sz w:val="28"/>
                      <w:szCs w:val="28"/>
                      <w:lang w:val="ru-RU"/>
                    </w:rPr>
                  </w:pPr>
                  <w:r w:rsidRPr="00763A1E">
                    <w:rPr>
                      <w:b/>
                      <w:color w:val="000000"/>
                      <w:sz w:val="28"/>
                      <w:lang w:val="ru-RU"/>
                    </w:rPr>
                    <w:t>2</w:t>
                  </w:r>
                  <w:r w:rsidR="005C5A5C" w:rsidRPr="00763A1E">
                    <w:rPr>
                      <w:b/>
                      <w:color w:val="000000"/>
                      <w:sz w:val="28"/>
                      <w:lang w:val="ru-RU"/>
                    </w:rPr>
                    <w:t xml:space="preserve">. СТРУКТУРА И СОДЕРЖАНИЕ  </w:t>
                  </w:r>
                  <w:r w:rsidRPr="00763A1E">
                    <w:rPr>
                      <w:b/>
                      <w:color w:val="000000"/>
                      <w:sz w:val="28"/>
                      <w:lang w:val="ru-RU"/>
                    </w:rPr>
                    <w:t>ДИСЦИПЛИНЫ</w:t>
                  </w:r>
                </w:p>
              </w:tc>
            </w:tr>
          </w:tbl>
          <w:p w:rsidR="007E2048" w:rsidRPr="00763A1E" w:rsidRDefault="007E2048" w:rsidP="006A2B48">
            <w:pPr>
              <w:rPr>
                <w:lang w:val="ru-RU"/>
              </w:rPr>
            </w:pPr>
          </w:p>
        </w:tc>
        <w:tc>
          <w:tcPr>
            <w:tcW w:w="425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</w:tr>
      <w:tr w:rsidR="007E2048" w:rsidRPr="00093A6E">
        <w:trPr>
          <w:trHeight w:val="167"/>
        </w:trPr>
        <w:tc>
          <w:tcPr>
            <w:tcW w:w="1240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814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425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</w:tr>
      <w:tr w:rsidR="005341AC" w:rsidRPr="00BE6F7D" w:rsidTr="005341AC">
        <w:trPr>
          <w:trHeight w:val="425"/>
        </w:trPr>
        <w:tc>
          <w:tcPr>
            <w:tcW w:w="9210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0"/>
            </w:tblGrid>
            <w:tr w:rsidR="007E2048" w:rsidRPr="00BE6F7D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E2048" w:rsidRPr="00C40587" w:rsidRDefault="007E2048" w:rsidP="00093A6E">
                  <w:pPr>
                    <w:rPr>
                      <w:sz w:val="28"/>
                      <w:szCs w:val="28"/>
                      <w:lang w:val="ru-RU"/>
                    </w:rPr>
                  </w:pPr>
                  <w:r w:rsidRPr="00763A1E">
                    <w:rPr>
                      <w:b/>
                      <w:color w:val="000000"/>
                      <w:sz w:val="28"/>
                      <w:lang w:val="ru-RU"/>
                    </w:rPr>
                    <w:t>3. УСЛОВИЯ РЕАЛИЗАЦИИ</w:t>
                  </w:r>
                  <w:r w:rsidR="005C5A5C" w:rsidRPr="00763A1E">
                    <w:rPr>
                      <w:b/>
                      <w:color w:val="000000"/>
                      <w:sz w:val="28"/>
                      <w:lang w:val="ru-RU"/>
                    </w:rPr>
                    <w:t xml:space="preserve">   </w:t>
                  </w:r>
                  <w:r w:rsidR="00C40587">
                    <w:rPr>
                      <w:b/>
                      <w:color w:val="000000"/>
                      <w:sz w:val="28"/>
                      <w:lang w:val="ru-RU"/>
                    </w:rPr>
                    <w:t xml:space="preserve"> РАБОЧЕЙ </w:t>
                  </w:r>
                  <w:r w:rsidRPr="00763A1E">
                    <w:rPr>
                      <w:b/>
                      <w:color w:val="000000"/>
                      <w:sz w:val="28"/>
                      <w:lang w:val="ru-RU"/>
                    </w:rPr>
                    <w:t>ПРОГРАММЫ ДИСЦИПЛИНЫ</w:t>
                  </w:r>
                </w:p>
              </w:tc>
            </w:tr>
          </w:tbl>
          <w:p w:rsidR="007E2048" w:rsidRPr="00763A1E" w:rsidRDefault="007E2048" w:rsidP="006A2B48">
            <w:pPr>
              <w:rPr>
                <w:lang w:val="ru-RU"/>
              </w:rPr>
            </w:pPr>
          </w:p>
        </w:tc>
        <w:tc>
          <w:tcPr>
            <w:tcW w:w="425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</w:tr>
      <w:tr w:rsidR="007E2048" w:rsidRPr="00BE6F7D">
        <w:trPr>
          <w:trHeight w:val="189"/>
        </w:trPr>
        <w:tc>
          <w:tcPr>
            <w:tcW w:w="1240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814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425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</w:tr>
      <w:tr w:rsidR="005341AC" w:rsidRPr="00BE6F7D" w:rsidTr="005341AC">
        <w:trPr>
          <w:trHeight w:val="425"/>
        </w:trPr>
        <w:tc>
          <w:tcPr>
            <w:tcW w:w="9210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0"/>
            </w:tblGrid>
            <w:tr w:rsidR="007E2048" w:rsidRPr="00BE6F7D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E2048" w:rsidRPr="00C40587" w:rsidRDefault="007E2048" w:rsidP="00093A6E">
                  <w:pPr>
                    <w:rPr>
                      <w:sz w:val="28"/>
                      <w:szCs w:val="28"/>
                      <w:lang w:val="ru-RU"/>
                    </w:rPr>
                  </w:pPr>
                  <w:r w:rsidRPr="00763A1E">
                    <w:rPr>
                      <w:b/>
                      <w:color w:val="000000"/>
                      <w:sz w:val="28"/>
                      <w:lang w:val="ru-RU"/>
                    </w:rPr>
                    <w:t>4. КОНТРОЛЬ И ОЦЕНКА РЕЗУЛЬТАТОВ ОСВОЕНИЯ ДИСЦИПЛИНЫ</w:t>
                  </w:r>
                </w:p>
              </w:tc>
            </w:tr>
          </w:tbl>
          <w:p w:rsidR="007E2048" w:rsidRPr="00763A1E" w:rsidRDefault="007E2048" w:rsidP="006A2B48">
            <w:pPr>
              <w:rPr>
                <w:lang w:val="ru-RU"/>
              </w:rPr>
            </w:pPr>
          </w:p>
        </w:tc>
        <w:tc>
          <w:tcPr>
            <w:tcW w:w="425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</w:tr>
      <w:tr w:rsidR="007E2048" w:rsidRPr="00BE6F7D">
        <w:tc>
          <w:tcPr>
            <w:tcW w:w="1240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212"/>
            </w:tblGrid>
            <w:tr w:rsidR="007E2048" w:rsidRPr="00BE6F7D">
              <w:trPr>
                <w:trHeight w:val="61"/>
              </w:trPr>
              <w:tc>
                <w:tcPr>
                  <w:tcW w:w="3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E2048" w:rsidRPr="00763A1E" w:rsidRDefault="007E2048" w:rsidP="006A2B48">
                  <w:pPr>
                    <w:rPr>
                      <w:lang w:val="ru-RU"/>
                    </w:rPr>
                  </w:pPr>
                </w:p>
              </w:tc>
            </w:tr>
          </w:tbl>
          <w:p w:rsidR="007E2048" w:rsidRPr="00763A1E" w:rsidRDefault="007E2048" w:rsidP="006A2B48">
            <w:pPr>
              <w:rPr>
                <w:lang w:val="ru-RU"/>
              </w:rPr>
            </w:pPr>
          </w:p>
        </w:tc>
        <w:tc>
          <w:tcPr>
            <w:tcW w:w="1972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814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425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</w:tr>
    </w:tbl>
    <w:p w:rsidR="007E2048" w:rsidRPr="00763A1E" w:rsidRDefault="007E2048" w:rsidP="006A2B48">
      <w:pPr>
        <w:rPr>
          <w:lang w:val="ru-RU"/>
        </w:rPr>
      </w:pPr>
      <w:r w:rsidRPr="00763A1E">
        <w:rPr>
          <w:lang w:val="ru-RU"/>
        </w:rPr>
        <w:br w:type="page"/>
      </w:r>
    </w:p>
    <w:p w:rsidR="007C5BC3" w:rsidRPr="00093A6E" w:rsidRDefault="007C5BC3" w:rsidP="00093A6E">
      <w:pPr>
        <w:pStyle w:val="a3"/>
        <w:numPr>
          <w:ilvl w:val="0"/>
          <w:numId w:val="28"/>
        </w:numPr>
        <w:jc w:val="center"/>
        <w:rPr>
          <w:rFonts w:ascii="Times New Roman" w:hAnsi="Times New Roman"/>
          <w:b/>
          <w:sz w:val="28"/>
          <w:szCs w:val="28"/>
        </w:rPr>
      </w:pPr>
      <w:r w:rsidRPr="00093A6E">
        <w:rPr>
          <w:rFonts w:ascii="Times New Roman" w:hAnsi="Times New Roman"/>
          <w:b/>
          <w:sz w:val="28"/>
          <w:szCs w:val="28"/>
        </w:rPr>
        <w:lastRenderedPageBreak/>
        <w:t>ПАСПОРТ РАБОЧЕЙ ПРОГРАММЫ ДИСЦИПЛИНЫ</w:t>
      </w:r>
    </w:p>
    <w:p w:rsidR="00093A6E" w:rsidRPr="00093A6E" w:rsidRDefault="00093A6E" w:rsidP="00093A6E">
      <w:pPr>
        <w:rPr>
          <w:sz w:val="28"/>
          <w:szCs w:val="28"/>
          <w:lang w:val="ru-RU"/>
        </w:rPr>
      </w:pPr>
    </w:p>
    <w:p w:rsidR="007C5BC3" w:rsidRPr="004A608E" w:rsidRDefault="007C5BC3" w:rsidP="004A608E">
      <w:pPr>
        <w:jc w:val="both"/>
        <w:rPr>
          <w:sz w:val="28"/>
          <w:szCs w:val="28"/>
          <w:lang w:val="ru-RU"/>
        </w:rPr>
      </w:pPr>
      <w:r w:rsidRPr="00763A1E">
        <w:rPr>
          <w:sz w:val="28"/>
          <w:lang w:val="ru-RU"/>
        </w:rPr>
        <w:t>1.1. Рабочая программа  дисциплины «Физика» является частью основной образовательной программы составленной в соответствии с требованиями федерального государственного образовательного стандарта по специальности 40.02.0</w:t>
      </w:r>
      <w:r w:rsidR="00D87631">
        <w:rPr>
          <w:sz w:val="28"/>
          <w:lang w:val="ru-RU"/>
        </w:rPr>
        <w:t>2</w:t>
      </w:r>
      <w:r w:rsidRPr="00763A1E">
        <w:rPr>
          <w:sz w:val="28"/>
          <w:lang w:val="ru-RU"/>
        </w:rPr>
        <w:t xml:space="preserve"> </w:t>
      </w:r>
      <w:r w:rsidR="00D87631">
        <w:rPr>
          <w:sz w:val="28"/>
          <w:szCs w:val="28"/>
          <w:lang w:val="ru-RU"/>
        </w:rPr>
        <w:t>П</w:t>
      </w:r>
      <w:r w:rsidR="00D87631" w:rsidRPr="00D87631">
        <w:rPr>
          <w:sz w:val="28"/>
          <w:szCs w:val="28"/>
          <w:lang w:val="ru-RU"/>
        </w:rPr>
        <w:t xml:space="preserve">равоохранительная деятельность, утвержденного приказом </w:t>
      </w:r>
      <w:proofErr w:type="spellStart"/>
      <w:r w:rsidR="00D87631" w:rsidRPr="00D87631">
        <w:rPr>
          <w:sz w:val="28"/>
          <w:szCs w:val="28"/>
          <w:lang w:val="ru-RU"/>
        </w:rPr>
        <w:t>Минобрнауки</w:t>
      </w:r>
      <w:proofErr w:type="spellEnd"/>
      <w:r w:rsidR="00D87631" w:rsidRPr="00D87631">
        <w:rPr>
          <w:sz w:val="28"/>
          <w:szCs w:val="28"/>
          <w:lang w:val="ru-RU"/>
        </w:rPr>
        <w:t xml:space="preserve"> Российской Федерации от 12 мая 2014 № 509</w:t>
      </w:r>
      <w:r w:rsidRPr="00763A1E">
        <w:rPr>
          <w:sz w:val="28"/>
          <w:lang w:val="ru-RU"/>
        </w:rPr>
        <w:t>.</w:t>
      </w:r>
    </w:p>
    <w:p w:rsidR="007C5BC3" w:rsidRPr="00763A1E" w:rsidRDefault="007C5BC3" w:rsidP="006A2B48">
      <w:pPr>
        <w:ind w:firstLine="720"/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 xml:space="preserve">1.2. Место дисциплины в структуре программы подготовки специалистов среднего звена: общепрофессиональные дисциплины.  </w:t>
      </w:r>
    </w:p>
    <w:p w:rsidR="00C759F8" w:rsidRPr="00763A1E" w:rsidRDefault="00C759F8" w:rsidP="006A2B48">
      <w:pPr>
        <w:ind w:firstLine="720"/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1.3. Цели и планируемые результаты освоения дисциплины</w:t>
      </w:r>
    </w:p>
    <w:p w:rsidR="007C5BC3" w:rsidRPr="00763A1E" w:rsidRDefault="007C5BC3" w:rsidP="006A2B48">
      <w:pPr>
        <w:ind w:firstLine="720"/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1.3</w:t>
      </w:r>
      <w:r w:rsidR="00C759F8" w:rsidRPr="00763A1E">
        <w:rPr>
          <w:sz w:val="28"/>
          <w:lang w:val="ru-RU"/>
        </w:rPr>
        <w:t xml:space="preserve">.1. </w:t>
      </w:r>
      <w:r w:rsidRPr="00763A1E">
        <w:rPr>
          <w:sz w:val="28"/>
          <w:lang w:val="ru-RU"/>
        </w:rPr>
        <w:t>Цели и задачи дисциплины – требования к результатам освоения дисциплины (п</w:t>
      </w:r>
      <w:r w:rsidRPr="00763A1E">
        <w:rPr>
          <w:sz w:val="28"/>
          <w:szCs w:val="28"/>
          <w:lang w:val="ru-RU"/>
        </w:rPr>
        <w:t xml:space="preserve">еречень формируемых компетенций): </w:t>
      </w:r>
    </w:p>
    <w:p w:rsidR="007C5BC3" w:rsidRPr="00763A1E" w:rsidRDefault="007C5BC3" w:rsidP="006A2B48">
      <w:pPr>
        <w:ind w:firstLine="720"/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Содержание программы общеобразовательной дисциплины «Физика» направлено на достижение следующих целей:</w:t>
      </w:r>
    </w:p>
    <w:p w:rsidR="007C5BC3" w:rsidRPr="00763A1E" w:rsidRDefault="007C5BC3" w:rsidP="006A2B48">
      <w:pPr>
        <w:numPr>
          <w:ilvl w:val="0"/>
          <w:numId w:val="3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формирование у обучающихся уверенности в ценности образования, значимости физических знаний для современного квалифицированного специалиста при осуществлении его профессиональной деятельности;</w:t>
      </w:r>
    </w:p>
    <w:p w:rsidR="007C5BC3" w:rsidRPr="00763A1E" w:rsidRDefault="007C5BC3" w:rsidP="006A2B48">
      <w:pPr>
        <w:numPr>
          <w:ilvl w:val="0"/>
          <w:numId w:val="3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формирование естественно-научной грамотности;</w:t>
      </w:r>
    </w:p>
    <w:p w:rsidR="007C5BC3" w:rsidRPr="00763A1E" w:rsidRDefault="007C5BC3" w:rsidP="006A2B48">
      <w:pPr>
        <w:numPr>
          <w:ilvl w:val="0"/>
          <w:numId w:val="3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овладение специфической системой физических понятий,</w:t>
      </w:r>
      <w:r w:rsidR="00D30D6F" w:rsidRPr="00763A1E">
        <w:rPr>
          <w:sz w:val="28"/>
          <w:lang w:val="ru-RU"/>
        </w:rPr>
        <w:t xml:space="preserve"> </w:t>
      </w:r>
      <w:r w:rsidRPr="00763A1E">
        <w:rPr>
          <w:sz w:val="28"/>
          <w:lang w:val="ru-RU"/>
        </w:rPr>
        <w:t>терминологией и символикой;</w:t>
      </w:r>
    </w:p>
    <w:p w:rsidR="007C5BC3" w:rsidRPr="00763A1E" w:rsidRDefault="007C5BC3" w:rsidP="006A2B48">
      <w:pPr>
        <w:numPr>
          <w:ilvl w:val="0"/>
          <w:numId w:val="3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освоение основных физических теорий, законов, закономерностей;</w:t>
      </w:r>
    </w:p>
    <w:p w:rsidR="007C5BC3" w:rsidRPr="00763A1E" w:rsidRDefault="007C5BC3" w:rsidP="006A2B48">
      <w:pPr>
        <w:numPr>
          <w:ilvl w:val="0"/>
          <w:numId w:val="3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овладение основными методами научного познания природы, используемыми в физике (наблюдение, описание, измерение, выдвижение гипотез, проведение эксперимента);</w:t>
      </w:r>
    </w:p>
    <w:p w:rsidR="007C5BC3" w:rsidRPr="00763A1E" w:rsidRDefault="007C5BC3" w:rsidP="006A2B48">
      <w:pPr>
        <w:numPr>
          <w:ilvl w:val="0"/>
          <w:numId w:val="3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овладение умениями обрабатывать данные эксперимента, объяснять полученные результаты, устанавливать зависимости между физическими величинами в наблюдаемом явлении, делать выводы;</w:t>
      </w:r>
    </w:p>
    <w:p w:rsidR="007C5BC3" w:rsidRPr="00763A1E" w:rsidRDefault="007C5BC3" w:rsidP="006A2B48">
      <w:pPr>
        <w:numPr>
          <w:ilvl w:val="0"/>
          <w:numId w:val="3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формирование умения решать физические задачи разных уровней сложности;</w:t>
      </w:r>
    </w:p>
    <w:p w:rsidR="007C5BC3" w:rsidRPr="00763A1E" w:rsidRDefault="007C5BC3" w:rsidP="006A2B48">
      <w:pPr>
        <w:numPr>
          <w:ilvl w:val="0"/>
          <w:numId w:val="3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развитие познавательных интересов, интеллектуальных и творческих способностей в процессе приобретения знаний с использованием различных источников информации и современных информационных технологий; умений</w:t>
      </w:r>
      <w:r w:rsidR="001F1D3E" w:rsidRPr="00763A1E">
        <w:rPr>
          <w:sz w:val="28"/>
          <w:lang w:val="ru-RU"/>
        </w:rPr>
        <w:t xml:space="preserve"> </w:t>
      </w:r>
      <w:r w:rsidRPr="00763A1E">
        <w:rPr>
          <w:sz w:val="28"/>
          <w:lang w:val="ru-RU"/>
        </w:rPr>
        <w:t>в рамках</w:t>
      </w:r>
      <w:r w:rsidR="001F1D3E" w:rsidRPr="00763A1E">
        <w:rPr>
          <w:sz w:val="28"/>
          <w:lang w:val="ru-RU"/>
        </w:rPr>
        <w:t xml:space="preserve"> </w:t>
      </w:r>
      <w:r w:rsidRPr="00763A1E">
        <w:rPr>
          <w:sz w:val="28"/>
          <w:lang w:val="ru-RU"/>
        </w:rPr>
        <w:t>решения природы, действия</w:t>
      </w:r>
      <w:r w:rsidR="001F1D3E" w:rsidRPr="00763A1E">
        <w:rPr>
          <w:sz w:val="28"/>
          <w:lang w:val="ru-RU"/>
        </w:rPr>
        <w:t xml:space="preserve"> </w:t>
      </w:r>
      <w:r w:rsidRPr="00763A1E">
        <w:rPr>
          <w:sz w:val="28"/>
          <w:lang w:val="ru-RU"/>
        </w:rPr>
        <w:t>формулировать и обосновывать собственную позицию по отношению к физической информации, получаемой из разных источников;</w:t>
      </w:r>
    </w:p>
    <w:p w:rsidR="007C5BC3" w:rsidRPr="00763A1E" w:rsidRDefault="007C5BC3" w:rsidP="006A2B48">
      <w:pPr>
        <w:numPr>
          <w:ilvl w:val="0"/>
          <w:numId w:val="3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воспитание чувства гордости за российскую физическую науку.</w:t>
      </w:r>
    </w:p>
    <w:p w:rsidR="001F1D3E" w:rsidRPr="00763A1E" w:rsidRDefault="001F1D3E" w:rsidP="006A2B48">
      <w:pPr>
        <w:ind w:firstLine="720"/>
        <w:jc w:val="both"/>
        <w:rPr>
          <w:sz w:val="28"/>
          <w:lang w:val="ru-RU"/>
        </w:rPr>
      </w:pPr>
    </w:p>
    <w:p w:rsidR="007C5BC3" w:rsidRPr="00763A1E" w:rsidRDefault="007C5BC3" w:rsidP="006A2B48">
      <w:pPr>
        <w:ind w:firstLine="720"/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Освоение курса ОД «Физика» предполагает решение следующих задач:</w:t>
      </w:r>
    </w:p>
    <w:p w:rsidR="007C5BC3" w:rsidRPr="00763A1E" w:rsidRDefault="007C5BC3" w:rsidP="006A2B48">
      <w:pPr>
        <w:numPr>
          <w:ilvl w:val="0"/>
          <w:numId w:val="5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приобретение знаний о фундаментальных физических законах, лежащих в основе современной физической картины мира, принципов действия технических устройств и производственных процессов, о наиболее важных открытиях в области физики, оказавших определяющее влияние на развитие</w:t>
      </w:r>
      <w:r w:rsidR="001F1D3E" w:rsidRPr="00763A1E">
        <w:rPr>
          <w:sz w:val="28"/>
          <w:lang w:val="ru-RU"/>
        </w:rPr>
        <w:t xml:space="preserve"> </w:t>
      </w:r>
      <w:r w:rsidRPr="00763A1E">
        <w:rPr>
          <w:sz w:val="28"/>
          <w:lang w:val="ru-RU"/>
        </w:rPr>
        <w:t>техники и технологии;</w:t>
      </w:r>
    </w:p>
    <w:p w:rsidR="007C5BC3" w:rsidRPr="00763A1E" w:rsidRDefault="007C5BC3" w:rsidP="006A2B48">
      <w:pPr>
        <w:numPr>
          <w:ilvl w:val="0"/>
          <w:numId w:val="5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понимание физической сущности явлений, проявляющихся производственной деятельности;</w:t>
      </w:r>
    </w:p>
    <w:p w:rsidR="007C5BC3" w:rsidRPr="00763A1E" w:rsidRDefault="007C5BC3" w:rsidP="006A2B48">
      <w:pPr>
        <w:numPr>
          <w:ilvl w:val="0"/>
          <w:numId w:val="5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lastRenderedPageBreak/>
        <w:t>освоение способов использования физических знаний для практических и профессиональных задач, объяснения явлений производственных и технологических процессов, принципов</w:t>
      </w:r>
      <w:r w:rsidR="001F1D3E" w:rsidRPr="00763A1E">
        <w:rPr>
          <w:sz w:val="28"/>
          <w:lang w:val="ru-RU"/>
        </w:rPr>
        <w:t xml:space="preserve"> </w:t>
      </w:r>
      <w:r w:rsidRPr="00763A1E">
        <w:rPr>
          <w:sz w:val="28"/>
          <w:lang w:val="ru-RU"/>
        </w:rPr>
        <w:t>технических приборов и устройств, обеспечения безопасности производства и охраны природы;</w:t>
      </w:r>
    </w:p>
    <w:p w:rsidR="007C5BC3" w:rsidRPr="00763A1E" w:rsidRDefault="007C5BC3" w:rsidP="006A2B48">
      <w:pPr>
        <w:numPr>
          <w:ilvl w:val="0"/>
          <w:numId w:val="5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формирование умений решать учебно-практические задачи физического содержания с учётом профессиональной направленности;</w:t>
      </w:r>
    </w:p>
    <w:p w:rsidR="007C5BC3" w:rsidRPr="00763A1E" w:rsidRDefault="007C5BC3" w:rsidP="006A2B48">
      <w:pPr>
        <w:numPr>
          <w:ilvl w:val="0"/>
          <w:numId w:val="5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приобретение опыта познания и самопознания; умений ставить задачи и решать проблемы с учётом профессиональной направленности;</w:t>
      </w:r>
    </w:p>
    <w:p w:rsidR="007C5BC3" w:rsidRPr="00763A1E" w:rsidRDefault="007C5BC3" w:rsidP="006A2B48">
      <w:pPr>
        <w:numPr>
          <w:ilvl w:val="0"/>
          <w:numId w:val="5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формирование умений искать, анализировать и обрабатывать физическую информацию с учётом профессиональной направленности;</w:t>
      </w:r>
    </w:p>
    <w:p w:rsidR="007C5BC3" w:rsidRPr="00763A1E" w:rsidRDefault="007C5BC3" w:rsidP="006A2B48">
      <w:pPr>
        <w:numPr>
          <w:ilvl w:val="0"/>
          <w:numId w:val="5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подготовка обучающихся к успешному освоению дисциплин и модулей профессионального цикла: формирование у них умений и опыта деятельности, характерных для профессий / должностей служащих или специальностей, получаемых в профессиональных образовательных организациях;</w:t>
      </w:r>
    </w:p>
    <w:p w:rsidR="007C5BC3" w:rsidRPr="00763A1E" w:rsidRDefault="007C5BC3" w:rsidP="006A2B48">
      <w:pPr>
        <w:numPr>
          <w:ilvl w:val="0"/>
          <w:numId w:val="5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подготовка к формированию общих компетенций будущего специалиста: самообразования, коммуникации, проявления гражданско- патриотической позиции, сотрудничества, принятия решений в стандартной и нестандартной ситуациях, проектирования, проведения физических измерений, эффективного и безопасного использования различных технических устройств, соблюдения правил охраны труда при работе с физическими приборами и оборудованием.</w:t>
      </w:r>
    </w:p>
    <w:p w:rsidR="001F1D3E" w:rsidRPr="00763A1E" w:rsidRDefault="001F1D3E" w:rsidP="006A2B48">
      <w:pPr>
        <w:ind w:firstLine="720"/>
        <w:jc w:val="both"/>
        <w:rPr>
          <w:sz w:val="28"/>
          <w:lang w:val="ru-RU"/>
        </w:rPr>
      </w:pPr>
    </w:p>
    <w:p w:rsidR="007C5BC3" w:rsidRPr="00763A1E" w:rsidRDefault="007C5BC3" w:rsidP="006A2B48">
      <w:pPr>
        <w:ind w:firstLine="720"/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Особенность формирования совокупности задач изучения физики для системы среднего профессионального образования заключается в необходимости реализации профессиональной направленности решаемых</w:t>
      </w:r>
      <w:r w:rsidR="001F1D3E" w:rsidRPr="00763A1E">
        <w:rPr>
          <w:sz w:val="28"/>
          <w:lang w:val="ru-RU"/>
        </w:rPr>
        <w:t xml:space="preserve"> </w:t>
      </w:r>
      <w:r w:rsidRPr="00763A1E">
        <w:rPr>
          <w:sz w:val="28"/>
          <w:lang w:val="ru-RU"/>
        </w:rPr>
        <w:t>задач, учёта особенностей сферы деятельности будущих специалистов.</w:t>
      </w:r>
    </w:p>
    <w:p w:rsidR="001F1D3E" w:rsidRPr="00763A1E" w:rsidRDefault="001F1D3E" w:rsidP="006A2B48">
      <w:pPr>
        <w:ind w:firstLine="720"/>
        <w:jc w:val="both"/>
        <w:rPr>
          <w:sz w:val="28"/>
          <w:lang w:val="ru-RU"/>
        </w:rPr>
      </w:pPr>
    </w:p>
    <w:p w:rsidR="007C5BC3" w:rsidRPr="00763A1E" w:rsidRDefault="007C5BC3" w:rsidP="006A2B48">
      <w:pPr>
        <w:ind w:firstLine="720"/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В результате освоения дисциплины обучающийся должен знать:</w:t>
      </w:r>
    </w:p>
    <w:p w:rsidR="007C5BC3" w:rsidRPr="00763A1E" w:rsidRDefault="007C5BC3" w:rsidP="006A2B48">
      <w:pPr>
        <w:numPr>
          <w:ilvl w:val="0"/>
          <w:numId w:val="6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смысл понятий: физическое явление, гипотеза, закон, теория, вещество, взаимодействие, электромагнитное поле, волна, фотон, атом, атомное ядро, ионизирующие излучения;</w:t>
      </w:r>
    </w:p>
    <w:p w:rsidR="007C5BC3" w:rsidRPr="00763A1E" w:rsidRDefault="007C5BC3" w:rsidP="006A2B48">
      <w:pPr>
        <w:numPr>
          <w:ilvl w:val="0"/>
          <w:numId w:val="6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смысл физических величин: скорость, ускорение, масса, сила, импульс,</w:t>
      </w:r>
      <w:r w:rsidR="001F1D3E" w:rsidRPr="00763A1E">
        <w:rPr>
          <w:sz w:val="28"/>
          <w:lang w:val="ru-RU"/>
        </w:rPr>
        <w:t xml:space="preserve"> </w:t>
      </w:r>
      <w:r w:rsidRPr="00763A1E">
        <w:rPr>
          <w:sz w:val="28"/>
          <w:lang w:val="ru-RU"/>
        </w:rPr>
        <w:t>работа, механическая энергия, внутренняя энергия, абсолютная температура, средняя кинетическая энергия частиц вещества, количество теплоты, элементарный электрический заряд;</w:t>
      </w:r>
    </w:p>
    <w:p w:rsidR="007C5BC3" w:rsidRPr="00763A1E" w:rsidRDefault="007C5BC3" w:rsidP="006A2B48">
      <w:pPr>
        <w:numPr>
          <w:ilvl w:val="0"/>
          <w:numId w:val="6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смысл физических законов классической механики, всемирного тяготения, сохранения энергии, импульса и электрического заряда, термодинамики, электромагнитной индукции, фотоэффекта;</w:t>
      </w:r>
    </w:p>
    <w:p w:rsidR="007C5BC3" w:rsidRPr="00763A1E" w:rsidRDefault="007C5BC3" w:rsidP="006A2B48">
      <w:pPr>
        <w:numPr>
          <w:ilvl w:val="0"/>
          <w:numId w:val="6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вклад российских и зарубежных ученых, оказавших наибольшее влияние на развитие физики;</w:t>
      </w:r>
    </w:p>
    <w:p w:rsidR="001F1D3E" w:rsidRPr="00763A1E" w:rsidRDefault="001F1D3E" w:rsidP="006A2B48">
      <w:pPr>
        <w:ind w:firstLine="720"/>
        <w:jc w:val="both"/>
        <w:rPr>
          <w:sz w:val="28"/>
          <w:lang w:val="ru-RU"/>
        </w:rPr>
      </w:pPr>
    </w:p>
    <w:p w:rsidR="007C5BC3" w:rsidRPr="00763A1E" w:rsidRDefault="007C5BC3" w:rsidP="006A2B48">
      <w:pPr>
        <w:ind w:firstLine="720"/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В результате освоения дисциплины обучающийся должен уметь:</w:t>
      </w:r>
    </w:p>
    <w:p w:rsidR="007C5BC3" w:rsidRPr="00763A1E" w:rsidRDefault="007C5BC3" w:rsidP="006A2B48">
      <w:pPr>
        <w:numPr>
          <w:ilvl w:val="0"/>
          <w:numId w:val="7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проводить наблюдения, планировать и выполнять эксперименты,</w:t>
      </w:r>
    </w:p>
    <w:p w:rsidR="007C5BC3" w:rsidRPr="00763A1E" w:rsidRDefault="007C5BC3" w:rsidP="006A2B48">
      <w:pPr>
        <w:numPr>
          <w:ilvl w:val="0"/>
          <w:numId w:val="7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выдвигать гипотезы и строить модели,</w:t>
      </w:r>
    </w:p>
    <w:p w:rsidR="007C5BC3" w:rsidRPr="00763A1E" w:rsidRDefault="007C5BC3" w:rsidP="006A2B48">
      <w:pPr>
        <w:numPr>
          <w:ilvl w:val="0"/>
          <w:numId w:val="7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применять полученные знания по физике для объяснения разнообразных физических явлений и свойств веществ;</w:t>
      </w:r>
    </w:p>
    <w:p w:rsidR="007C5BC3" w:rsidRPr="00763A1E" w:rsidRDefault="007C5BC3" w:rsidP="006A2B48">
      <w:pPr>
        <w:numPr>
          <w:ilvl w:val="0"/>
          <w:numId w:val="7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lastRenderedPageBreak/>
        <w:t>практически использовать физические знания;</w:t>
      </w:r>
    </w:p>
    <w:p w:rsidR="007C5BC3" w:rsidRPr="00763A1E" w:rsidRDefault="007C5BC3" w:rsidP="006A2B48">
      <w:pPr>
        <w:numPr>
          <w:ilvl w:val="0"/>
          <w:numId w:val="7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оценивать достоверность естественно-научной информации;</w:t>
      </w:r>
    </w:p>
    <w:p w:rsidR="007C5BC3" w:rsidRPr="00763A1E" w:rsidRDefault="007C5BC3" w:rsidP="006A2B48">
      <w:pPr>
        <w:numPr>
          <w:ilvl w:val="0"/>
          <w:numId w:val="7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использовать приобретенные знания и умения для решения практических задач повседневной жизни, обеспечения безопасности собственной жизни, рационального природопользования и охраны окружающей среды.</w:t>
      </w:r>
    </w:p>
    <w:p w:rsidR="007C5BC3" w:rsidRPr="00763A1E" w:rsidRDefault="007C5BC3" w:rsidP="006A2B48">
      <w:pPr>
        <w:numPr>
          <w:ilvl w:val="0"/>
          <w:numId w:val="7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описывать и объяснять физические явления и свойства тел: свойства газов, жидкостей и твердых тел; электромагнитную индукцию, распространение электромагнитных волн; волновые свойства света; излучение и поглощение света атомом; фотоэффект;</w:t>
      </w:r>
    </w:p>
    <w:p w:rsidR="007C5BC3" w:rsidRPr="00763A1E" w:rsidRDefault="007C5BC3" w:rsidP="006A2B48">
      <w:pPr>
        <w:numPr>
          <w:ilvl w:val="0"/>
          <w:numId w:val="7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отличать гипотезы от научных теорий;</w:t>
      </w:r>
    </w:p>
    <w:p w:rsidR="007C5BC3" w:rsidRPr="00763A1E" w:rsidRDefault="007C5BC3" w:rsidP="006A2B48">
      <w:pPr>
        <w:numPr>
          <w:ilvl w:val="0"/>
          <w:numId w:val="7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делать выводы на основе экспериментальных данных;</w:t>
      </w:r>
    </w:p>
    <w:p w:rsidR="007C5BC3" w:rsidRPr="00763A1E" w:rsidRDefault="007C5BC3" w:rsidP="006A2B48">
      <w:pPr>
        <w:numPr>
          <w:ilvl w:val="0"/>
          <w:numId w:val="7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приводить примеры, показывающие, что: наблюдения и эксперимент являются основой для выдвижения гипотез и теорий, позволяют проверить истинность теоретических выводов; физическая теория дает возможность объяснять известные явления природы и научные факты, предсказывать еще неизвестные явления;</w:t>
      </w:r>
    </w:p>
    <w:p w:rsidR="007C5BC3" w:rsidRPr="00763A1E" w:rsidRDefault="007C5BC3" w:rsidP="006A2B48">
      <w:pPr>
        <w:numPr>
          <w:ilvl w:val="0"/>
          <w:numId w:val="7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приводить примеры практического использования физических знаний: законов механики, термодинамики и электродинамики в энергетике; различных видов электромагнитных излучений для развития радио и телекоммуникаций, квантовой физики в создании ядерной энергетики, лазеров;</w:t>
      </w:r>
    </w:p>
    <w:p w:rsidR="007C5BC3" w:rsidRPr="00763A1E" w:rsidRDefault="007C5BC3" w:rsidP="006A2B48">
      <w:pPr>
        <w:numPr>
          <w:ilvl w:val="0"/>
          <w:numId w:val="7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воспринимать и на основе полученных знаний самостоятельно оценивать информацию, содержащуюся в сообщениях СМИ, Интернете, научно-популярных статьях.</w:t>
      </w:r>
    </w:p>
    <w:p w:rsidR="007C5BC3" w:rsidRPr="00763A1E" w:rsidRDefault="007C5BC3" w:rsidP="006A2B48">
      <w:pPr>
        <w:numPr>
          <w:ilvl w:val="0"/>
          <w:numId w:val="7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применять полученные знания для решения физических задач;</w:t>
      </w:r>
    </w:p>
    <w:p w:rsidR="007C5BC3" w:rsidRPr="00763A1E" w:rsidRDefault="007C5BC3" w:rsidP="006A2B48">
      <w:pPr>
        <w:numPr>
          <w:ilvl w:val="0"/>
          <w:numId w:val="7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определять характер физического процес</w:t>
      </w:r>
      <w:r w:rsidR="001F1D3E" w:rsidRPr="00763A1E">
        <w:rPr>
          <w:sz w:val="28"/>
          <w:lang w:val="ru-RU"/>
        </w:rPr>
        <w:t>са по графику, таблице, формуле</w:t>
      </w:r>
    </w:p>
    <w:p w:rsidR="007C5BC3" w:rsidRPr="00763A1E" w:rsidRDefault="007C5BC3" w:rsidP="006A2B48">
      <w:pPr>
        <w:numPr>
          <w:ilvl w:val="0"/>
          <w:numId w:val="7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измерять ряд физических величин, представляя результаты измерений с учетом их погрешностей</w:t>
      </w:r>
      <w:r w:rsidR="001F1D3E" w:rsidRPr="00763A1E">
        <w:rPr>
          <w:sz w:val="28"/>
          <w:lang w:val="ru-RU"/>
        </w:rPr>
        <w:t>.</w:t>
      </w:r>
    </w:p>
    <w:p w:rsidR="0012022F" w:rsidRPr="00763A1E" w:rsidRDefault="0012022F" w:rsidP="006A2B48">
      <w:pPr>
        <w:ind w:firstLine="720"/>
        <w:jc w:val="both"/>
        <w:rPr>
          <w:b/>
          <w:sz w:val="28"/>
          <w:lang w:val="ru-RU"/>
        </w:rPr>
        <w:sectPr w:rsidR="0012022F" w:rsidRPr="00763A1E" w:rsidSect="0012022F">
          <w:footerReference w:type="default" r:id="rId14"/>
          <w:footerReference w:type="first" r:id="rId15"/>
          <w:pgSz w:w="11905" w:h="16837"/>
          <w:pgMar w:top="1133" w:right="850" w:bottom="992" w:left="1134" w:header="720" w:footer="720" w:gutter="0"/>
          <w:cols w:space="720"/>
          <w:titlePg/>
          <w:docGrid w:linePitch="272"/>
        </w:sectPr>
      </w:pPr>
    </w:p>
    <w:p w:rsidR="00C759F8" w:rsidRPr="00763A1E" w:rsidRDefault="00C759F8" w:rsidP="00F21473">
      <w:pPr>
        <w:ind w:firstLine="720"/>
        <w:jc w:val="center"/>
        <w:rPr>
          <w:b/>
          <w:sz w:val="28"/>
          <w:lang w:val="ru-RU"/>
        </w:rPr>
      </w:pPr>
      <w:r w:rsidRPr="00763A1E">
        <w:rPr>
          <w:b/>
          <w:sz w:val="28"/>
          <w:lang w:val="ru-RU"/>
        </w:rPr>
        <w:lastRenderedPageBreak/>
        <w:t>1.3.2 Планируемые результаты освоения дисциплины в соответствии с ФГОС СПО и на основе ФГОС СОО Особое значение дисциплина имеет при формировании и развитии ОК</w:t>
      </w:r>
    </w:p>
    <w:tbl>
      <w:tblPr>
        <w:tblW w:w="14912" w:type="dxa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71"/>
        <w:gridCol w:w="5812"/>
        <w:gridCol w:w="5529"/>
      </w:tblGrid>
      <w:tr w:rsidR="00C759F8" w:rsidRPr="00763A1E" w:rsidTr="004929C4">
        <w:trPr>
          <w:trHeight w:val="20"/>
        </w:trPr>
        <w:tc>
          <w:tcPr>
            <w:tcW w:w="3571" w:type="dxa"/>
            <w:vMerge w:val="restart"/>
            <w:vAlign w:val="center"/>
          </w:tcPr>
          <w:p w:rsidR="00C759F8" w:rsidRPr="00763A1E" w:rsidRDefault="00C759F8" w:rsidP="004929C4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63A1E">
              <w:rPr>
                <w:rFonts w:ascii="Times New Roman" w:hAnsi="Times New Roman" w:cs="Times New Roman"/>
                <w:b/>
                <w:sz w:val="24"/>
              </w:rPr>
              <w:t>Код и наименование формируемых компетенций</w:t>
            </w:r>
          </w:p>
        </w:tc>
        <w:tc>
          <w:tcPr>
            <w:tcW w:w="11341" w:type="dxa"/>
            <w:gridSpan w:val="2"/>
            <w:vAlign w:val="center"/>
          </w:tcPr>
          <w:p w:rsidR="00C759F8" w:rsidRPr="00763A1E" w:rsidRDefault="00C759F8" w:rsidP="004929C4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63A1E">
              <w:rPr>
                <w:rFonts w:ascii="Times New Roman" w:hAnsi="Times New Roman" w:cs="Times New Roman"/>
                <w:b/>
                <w:sz w:val="24"/>
              </w:rPr>
              <w:t xml:space="preserve">Планируемые результаты освоения </w:t>
            </w:r>
            <w:r w:rsidR="004929C4" w:rsidRPr="00763A1E">
              <w:rPr>
                <w:rFonts w:ascii="Times New Roman" w:hAnsi="Times New Roman" w:cs="Times New Roman"/>
                <w:b/>
                <w:sz w:val="24"/>
              </w:rPr>
              <w:t>д</w:t>
            </w:r>
            <w:r w:rsidRPr="00763A1E">
              <w:rPr>
                <w:rFonts w:ascii="Times New Roman" w:hAnsi="Times New Roman" w:cs="Times New Roman"/>
                <w:b/>
                <w:sz w:val="24"/>
              </w:rPr>
              <w:t>исциплины</w:t>
            </w:r>
          </w:p>
        </w:tc>
      </w:tr>
      <w:tr w:rsidR="00C759F8" w:rsidRPr="00763A1E" w:rsidTr="006A2B48">
        <w:trPr>
          <w:trHeight w:val="20"/>
        </w:trPr>
        <w:tc>
          <w:tcPr>
            <w:tcW w:w="3571" w:type="dxa"/>
            <w:vMerge/>
            <w:tcBorders>
              <w:top w:val="nil"/>
            </w:tcBorders>
          </w:tcPr>
          <w:p w:rsidR="00C759F8" w:rsidRPr="00763A1E" w:rsidRDefault="00C759F8" w:rsidP="006A2B48">
            <w:pPr>
              <w:rPr>
                <w:sz w:val="2"/>
                <w:szCs w:val="2"/>
              </w:rPr>
            </w:pPr>
          </w:p>
        </w:tc>
        <w:tc>
          <w:tcPr>
            <w:tcW w:w="5812" w:type="dxa"/>
          </w:tcPr>
          <w:p w:rsidR="00C759F8" w:rsidRPr="00763A1E" w:rsidRDefault="00C759F8" w:rsidP="004929C4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12"/>
              </w:rPr>
            </w:pPr>
            <w:r w:rsidRPr="00763A1E">
              <w:rPr>
                <w:rFonts w:ascii="Times New Roman" w:hAnsi="Times New Roman" w:cs="Times New Roman"/>
                <w:b/>
                <w:sz w:val="24"/>
              </w:rPr>
              <w:t>0бщие</w:t>
            </w:r>
          </w:p>
        </w:tc>
        <w:tc>
          <w:tcPr>
            <w:tcW w:w="5529" w:type="dxa"/>
          </w:tcPr>
          <w:p w:rsidR="00C759F8" w:rsidRPr="00763A1E" w:rsidRDefault="004929C4" w:rsidP="004929C4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12"/>
              </w:rPr>
            </w:pPr>
            <w:r w:rsidRPr="00763A1E">
              <w:rPr>
                <w:rFonts w:ascii="Times New Roman" w:hAnsi="Times New Roman" w:cs="Times New Roman"/>
                <w:b/>
                <w:sz w:val="24"/>
              </w:rPr>
              <w:t>Дисциплинарные</w:t>
            </w:r>
          </w:p>
        </w:tc>
      </w:tr>
      <w:tr w:rsidR="00C759F8" w:rsidRPr="00763A1E" w:rsidTr="006A2B48">
        <w:trPr>
          <w:trHeight w:val="20"/>
        </w:trPr>
        <w:tc>
          <w:tcPr>
            <w:tcW w:w="3571" w:type="dxa"/>
          </w:tcPr>
          <w:p w:rsidR="00C759F8" w:rsidRPr="00763A1E" w:rsidRDefault="00C759F8" w:rsidP="006A2B48">
            <w:pPr>
              <w:pStyle w:val="TableParagraph"/>
              <w:ind w:left="86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b/>
                <w:sz w:val="24"/>
              </w:rPr>
              <w:t xml:space="preserve">ОК 01. </w:t>
            </w:r>
            <w:r w:rsidRPr="00763A1E">
              <w:rPr>
                <w:rFonts w:ascii="Times New Roman" w:hAnsi="Times New Roman" w:cs="Times New Roman"/>
                <w:sz w:val="24"/>
              </w:rPr>
              <w:t>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5812" w:type="dxa"/>
          </w:tcPr>
          <w:p w:rsidR="00C759F8" w:rsidRPr="00763A1E" w:rsidRDefault="00C759F8" w:rsidP="006A2B48">
            <w:pPr>
              <w:pStyle w:val="TableParagraph"/>
              <w:ind w:left="85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763A1E">
              <w:rPr>
                <w:rFonts w:ascii="Times New Roman" w:hAnsi="Times New Roman" w:cs="Times New Roman"/>
                <w:b/>
                <w:sz w:val="24"/>
              </w:rPr>
              <w:t>В части трудового воспитания:</w:t>
            </w:r>
          </w:p>
          <w:p w:rsidR="00C759F8" w:rsidRPr="00763A1E" w:rsidRDefault="00C759F8" w:rsidP="006A2B48">
            <w:pPr>
              <w:pStyle w:val="TableParagraph"/>
              <w:numPr>
                <w:ilvl w:val="0"/>
                <w:numId w:val="18"/>
              </w:numPr>
              <w:tabs>
                <w:tab w:val="left" w:pos="182"/>
              </w:tabs>
              <w:ind w:right="22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готовность к труду, осознание ценности мастерства, трудолюбие;</w:t>
            </w:r>
          </w:p>
          <w:p w:rsidR="00C759F8" w:rsidRPr="00763A1E" w:rsidRDefault="00C759F8" w:rsidP="006A2B48">
            <w:pPr>
              <w:pStyle w:val="TableParagraph"/>
              <w:numPr>
                <w:ilvl w:val="0"/>
                <w:numId w:val="18"/>
              </w:numPr>
              <w:tabs>
                <w:tab w:val="left" w:pos="173"/>
              </w:tabs>
              <w:ind w:right="19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деятельность;</w:t>
            </w:r>
          </w:p>
          <w:p w:rsidR="00C759F8" w:rsidRPr="00763A1E" w:rsidRDefault="00C759F8" w:rsidP="006A2B48">
            <w:pPr>
              <w:pStyle w:val="TableParagraph"/>
              <w:numPr>
                <w:ilvl w:val="0"/>
                <w:numId w:val="18"/>
              </w:numPr>
              <w:tabs>
                <w:tab w:val="left" w:pos="178"/>
              </w:tabs>
              <w:ind w:right="18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интерес к различным сферам профессиональной деятельности,</w:t>
            </w:r>
          </w:p>
          <w:p w:rsidR="00C759F8" w:rsidRPr="00763A1E" w:rsidRDefault="00C759F8" w:rsidP="006A2B48">
            <w:pPr>
              <w:pStyle w:val="TableParagraph"/>
              <w:ind w:left="85" w:right="18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763A1E">
              <w:rPr>
                <w:rFonts w:ascii="Times New Roman" w:hAnsi="Times New Roman" w:cs="Times New Roman"/>
                <w:b/>
                <w:sz w:val="24"/>
              </w:rPr>
              <w:t>Овладение универсальными учебными познавательными действиями:</w:t>
            </w:r>
          </w:p>
          <w:p w:rsidR="00C759F8" w:rsidRPr="00763A1E" w:rsidRDefault="00C759F8" w:rsidP="006A2B48">
            <w:pPr>
              <w:pStyle w:val="TableParagraph"/>
              <w:ind w:left="85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763A1E">
              <w:rPr>
                <w:rFonts w:ascii="Times New Roman" w:hAnsi="Times New Roman" w:cs="Times New Roman"/>
                <w:b/>
                <w:color w:val="808080"/>
                <w:sz w:val="24"/>
              </w:rPr>
              <w:t>а)</w:t>
            </w:r>
            <w:r w:rsidRPr="00763A1E">
              <w:rPr>
                <w:rFonts w:ascii="Times New Roman" w:hAnsi="Times New Roman" w:cs="Times New Roman"/>
                <w:b/>
                <w:sz w:val="24"/>
              </w:rPr>
              <w:t>базовые логические действия:</w:t>
            </w:r>
          </w:p>
          <w:p w:rsidR="00C759F8" w:rsidRPr="00763A1E" w:rsidRDefault="00C759F8" w:rsidP="006A2B48">
            <w:pPr>
              <w:pStyle w:val="TableParagraph"/>
              <w:numPr>
                <w:ilvl w:val="0"/>
                <w:numId w:val="18"/>
              </w:numPr>
              <w:tabs>
                <w:tab w:val="left" w:pos="168"/>
              </w:tabs>
              <w:ind w:right="19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самостоятельно формулировать и актуализировать проблему, рассматривать ее всесторонне;</w:t>
            </w:r>
          </w:p>
          <w:p w:rsidR="00C759F8" w:rsidRPr="00763A1E" w:rsidRDefault="00C759F8" w:rsidP="006A2B48">
            <w:pPr>
              <w:pStyle w:val="TableParagraph"/>
              <w:ind w:left="85" w:right="23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-устанавливать существенный признак или основания для сравнения, классификации и обобщения;</w:t>
            </w:r>
          </w:p>
          <w:p w:rsidR="00C759F8" w:rsidRPr="00763A1E" w:rsidRDefault="00C759F8" w:rsidP="006A2B48">
            <w:pPr>
              <w:pStyle w:val="TableParagraph"/>
              <w:numPr>
                <w:ilvl w:val="0"/>
                <w:numId w:val="18"/>
              </w:numPr>
              <w:tabs>
                <w:tab w:val="left" w:pos="168"/>
              </w:tabs>
              <w:ind w:right="20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определять цели деятельности, задавать параметры и критерии их достижения;</w:t>
            </w:r>
          </w:p>
          <w:p w:rsidR="00C759F8" w:rsidRPr="00763A1E" w:rsidRDefault="00C759F8" w:rsidP="006A2B48">
            <w:pPr>
              <w:pStyle w:val="TableParagraph"/>
              <w:numPr>
                <w:ilvl w:val="0"/>
                <w:numId w:val="18"/>
              </w:numPr>
              <w:tabs>
                <w:tab w:val="left" w:pos="173"/>
              </w:tabs>
              <w:ind w:right="21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выявлять закономерности и противоречия в рассматриваемых явлениях;</w:t>
            </w:r>
          </w:p>
          <w:p w:rsidR="00C759F8" w:rsidRPr="00763A1E" w:rsidRDefault="00C759F8" w:rsidP="006A2B48">
            <w:pPr>
              <w:pStyle w:val="TableParagraph"/>
              <w:numPr>
                <w:ilvl w:val="0"/>
                <w:numId w:val="18"/>
              </w:numPr>
              <w:tabs>
                <w:tab w:val="left" w:pos="173"/>
              </w:tabs>
              <w:ind w:right="20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вносить коррективы в деятельность, оценивать соответствие результатов целям, оценивать риски последствий деятельности;</w:t>
            </w:r>
          </w:p>
          <w:p w:rsidR="00C759F8" w:rsidRPr="00763A1E" w:rsidRDefault="00C759F8" w:rsidP="006A2B48">
            <w:pPr>
              <w:pStyle w:val="TableParagraph"/>
              <w:numPr>
                <w:ilvl w:val="0"/>
                <w:numId w:val="18"/>
              </w:numPr>
              <w:tabs>
                <w:tab w:val="left" w:pos="173"/>
              </w:tabs>
              <w:ind w:right="18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развивать креативное мышление при решении жизненных проблем</w:t>
            </w:r>
          </w:p>
          <w:p w:rsidR="00C759F8" w:rsidRPr="00763A1E" w:rsidRDefault="00C759F8" w:rsidP="006A2B48">
            <w:pPr>
              <w:pStyle w:val="TableParagraph"/>
              <w:ind w:left="85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763A1E">
              <w:rPr>
                <w:rFonts w:ascii="Times New Roman" w:hAnsi="Times New Roman" w:cs="Times New Roman"/>
                <w:b/>
                <w:color w:val="808080"/>
                <w:sz w:val="24"/>
              </w:rPr>
              <w:t>б)</w:t>
            </w:r>
            <w:r w:rsidRPr="00763A1E">
              <w:rPr>
                <w:rFonts w:ascii="Times New Roman" w:hAnsi="Times New Roman" w:cs="Times New Roman"/>
                <w:b/>
                <w:sz w:val="24"/>
              </w:rPr>
              <w:t>базовые исследовательские действия:</w:t>
            </w:r>
          </w:p>
          <w:p w:rsidR="00C759F8" w:rsidRPr="00763A1E" w:rsidRDefault="00C759F8" w:rsidP="006A2B48">
            <w:pPr>
              <w:pStyle w:val="TableParagraph"/>
              <w:numPr>
                <w:ilvl w:val="0"/>
                <w:numId w:val="18"/>
              </w:numPr>
              <w:tabs>
                <w:tab w:val="left" w:pos="173"/>
              </w:tabs>
              <w:ind w:right="17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владеть навыками учебно-исследовательской и проектной деятельности, навыками разрешения проблем;</w:t>
            </w:r>
          </w:p>
          <w:p w:rsidR="00C759F8" w:rsidRPr="00763A1E" w:rsidRDefault="00C759F8" w:rsidP="006A2B48">
            <w:pPr>
              <w:pStyle w:val="TableParagraph"/>
              <w:ind w:left="85" w:right="17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 xml:space="preserve">выявлять причинно-следственные связи и актуализировать задачу, выдвигать гипотезу ее </w:t>
            </w:r>
            <w:r w:rsidRPr="00763A1E">
              <w:rPr>
                <w:rFonts w:ascii="Times New Roman" w:hAnsi="Times New Roman" w:cs="Times New Roman"/>
                <w:sz w:val="24"/>
              </w:rPr>
              <w:lastRenderedPageBreak/>
              <w:t>решения,</w:t>
            </w:r>
          </w:p>
        </w:tc>
        <w:tc>
          <w:tcPr>
            <w:tcW w:w="5529" w:type="dxa"/>
          </w:tcPr>
          <w:p w:rsidR="00C759F8" w:rsidRPr="00763A1E" w:rsidRDefault="00C759F8" w:rsidP="006A2B48">
            <w:pPr>
              <w:pStyle w:val="TableParagraph"/>
              <w:numPr>
                <w:ilvl w:val="0"/>
                <w:numId w:val="17"/>
              </w:numPr>
              <w:tabs>
                <w:tab w:val="left" w:pos="184"/>
              </w:tabs>
              <w:ind w:right="19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lastRenderedPageBreak/>
              <w:t xml:space="preserve">сформировать представления о роли и месте физики и астрономии в современной научной картине мира, о системообразующей роли физики в развитии естественных наук, техники и современных технологий, о вкладе российских и зарубежных ученых-физиков в развитие науки; понимание физической сущности наблюдаемых явлений микромира, макромира и </w:t>
            </w:r>
            <w:proofErr w:type="spellStart"/>
            <w:r w:rsidRPr="00763A1E">
              <w:rPr>
                <w:rFonts w:ascii="Times New Roman" w:hAnsi="Times New Roman" w:cs="Times New Roman"/>
                <w:sz w:val="24"/>
              </w:rPr>
              <w:t>мегамира</w:t>
            </w:r>
            <w:proofErr w:type="spellEnd"/>
            <w:r w:rsidRPr="00763A1E">
              <w:rPr>
                <w:rFonts w:ascii="Times New Roman" w:hAnsi="Times New Roman" w:cs="Times New Roman"/>
                <w:sz w:val="24"/>
              </w:rPr>
              <w:t>; понимание роли астрономии в практической деятельности человека и дальнейшем научно-техническом развитии, роли физики в формировании кругозора и функциональной грамотности человека для решения практических задач;</w:t>
            </w:r>
          </w:p>
          <w:p w:rsidR="00C759F8" w:rsidRPr="00763A1E" w:rsidRDefault="00C759F8" w:rsidP="006A2B48">
            <w:pPr>
              <w:pStyle w:val="TableParagraph"/>
              <w:numPr>
                <w:ilvl w:val="0"/>
                <w:numId w:val="17"/>
              </w:numPr>
              <w:tabs>
                <w:tab w:val="left" w:pos="175"/>
              </w:tabs>
              <w:ind w:right="20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сформировать умения решать расчетные задачи с явно заданной физической моделью, используя физические законы и принципы; на основе анализа условия задачи выбирать физическую модель, выделять физические величины и формулы, необходимые для ее решения, проводить расчеты и оценивать реальность полученного значения физической величины; решать качественные задачи, выстраивая логически непротиворечивую цепочку рассуждений с опорой на изученные законы, закономерности и физические явления;</w:t>
            </w:r>
          </w:p>
          <w:p w:rsidR="00C759F8" w:rsidRPr="00763A1E" w:rsidRDefault="00C759F8" w:rsidP="006A2B48">
            <w:pPr>
              <w:pStyle w:val="TableParagraph"/>
              <w:numPr>
                <w:ilvl w:val="0"/>
                <w:numId w:val="17"/>
              </w:numPr>
              <w:tabs>
                <w:tab w:val="left" w:pos="165"/>
              </w:tabs>
              <w:ind w:right="18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владеть основополагающими физическими понятиями и величинами, характеризующими физические процессы (связанными с механическим движением, взаимодействием тел, механическими колебаниями  и  волнами;  атомно-молекулярным</w:t>
            </w:r>
          </w:p>
          <w:p w:rsidR="00C759F8" w:rsidRPr="00763A1E" w:rsidRDefault="00C759F8" w:rsidP="006A2B48">
            <w:pPr>
              <w:pStyle w:val="TableParagraph"/>
              <w:ind w:left="25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строением  вещества,  тепловыми  процессами;</w:t>
            </w:r>
          </w:p>
        </w:tc>
      </w:tr>
      <w:tr w:rsidR="00C759F8" w:rsidRPr="00BE6F7D" w:rsidTr="006A2B48">
        <w:trPr>
          <w:trHeight w:val="20"/>
        </w:trPr>
        <w:tc>
          <w:tcPr>
            <w:tcW w:w="3571" w:type="dxa"/>
          </w:tcPr>
          <w:p w:rsidR="00C759F8" w:rsidRPr="00763A1E" w:rsidRDefault="00C759F8" w:rsidP="006A2B48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5812" w:type="dxa"/>
          </w:tcPr>
          <w:p w:rsidR="00C759F8" w:rsidRPr="00763A1E" w:rsidRDefault="00C759F8" w:rsidP="006A2B48">
            <w:pPr>
              <w:pStyle w:val="TableParagraph"/>
              <w:ind w:left="85" w:right="2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находить аргументы для доказательства своих утверждений, задавать параметры и критерии решения;</w:t>
            </w:r>
          </w:p>
          <w:p w:rsidR="00C759F8" w:rsidRPr="00763A1E" w:rsidRDefault="00C759F8" w:rsidP="006A2B48">
            <w:pPr>
              <w:pStyle w:val="TableParagraph"/>
              <w:numPr>
                <w:ilvl w:val="0"/>
                <w:numId w:val="16"/>
              </w:numPr>
              <w:tabs>
                <w:tab w:val="left" w:pos="166"/>
              </w:tabs>
              <w:ind w:right="20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анализировать полученные в ходе решения задачи результаты, критически оценивать их достоверность, прогнозировать изменение в новых условиях;</w:t>
            </w:r>
          </w:p>
          <w:p w:rsidR="00C759F8" w:rsidRPr="00763A1E" w:rsidRDefault="00C759F8" w:rsidP="006A2B48">
            <w:pPr>
              <w:pStyle w:val="TableParagraph"/>
              <w:numPr>
                <w:ilvl w:val="0"/>
                <w:numId w:val="16"/>
              </w:numPr>
              <w:tabs>
                <w:tab w:val="left" w:pos="156"/>
              </w:tabs>
              <w:ind w:right="18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уметь переносить знания в познавательную и практическую области жизнедеятельности;</w:t>
            </w:r>
          </w:p>
          <w:p w:rsidR="00C759F8" w:rsidRPr="00763A1E" w:rsidRDefault="00C759F8" w:rsidP="006A2B48">
            <w:pPr>
              <w:pStyle w:val="TableParagraph"/>
              <w:numPr>
                <w:ilvl w:val="0"/>
                <w:numId w:val="16"/>
              </w:numPr>
              <w:tabs>
                <w:tab w:val="left" w:pos="156"/>
              </w:tabs>
              <w:ind w:right="17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уметь интегрировать знания из разных предметных областей;</w:t>
            </w:r>
          </w:p>
          <w:p w:rsidR="00C759F8" w:rsidRPr="00763A1E" w:rsidRDefault="00C759F8" w:rsidP="006A2B48">
            <w:pPr>
              <w:pStyle w:val="TableParagraph"/>
              <w:numPr>
                <w:ilvl w:val="0"/>
                <w:numId w:val="16"/>
              </w:numPr>
              <w:tabs>
                <w:tab w:val="left" w:pos="175"/>
              </w:tabs>
              <w:ind w:right="19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выдвигать новые идеи, предлагать оригинальные подходы и решения;</w:t>
            </w:r>
          </w:p>
          <w:p w:rsidR="00C759F8" w:rsidRPr="00763A1E" w:rsidRDefault="00C759F8" w:rsidP="006A2B48">
            <w:pPr>
              <w:pStyle w:val="TableParagraph"/>
              <w:numPr>
                <w:ilvl w:val="0"/>
                <w:numId w:val="16"/>
              </w:numPr>
              <w:tabs>
                <w:tab w:val="left" w:pos="173"/>
              </w:tabs>
              <w:ind w:right="18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способность их использования в познавательной и социальной практике.</w:t>
            </w:r>
          </w:p>
        </w:tc>
        <w:tc>
          <w:tcPr>
            <w:tcW w:w="5527" w:type="dxa"/>
          </w:tcPr>
          <w:p w:rsidR="00C759F8" w:rsidRPr="00763A1E" w:rsidRDefault="00C759F8" w:rsidP="006A2B48">
            <w:pPr>
              <w:pStyle w:val="TableParagraph"/>
              <w:ind w:left="25" w:right="2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электрическим и магнитным полями, электрическим током, электромагнитными колебаниями и волнами; оптическими явлениями; квантовыми явлениями, строением атома и атомного ядра, радиоактивностью); владение основополагающими астрономическими понятиями, позволяющими характеризовать процессы, происходящие на звездах, в звездных системах, в межгалактической среде; движение небесных тел, эволюцию звезд и Вселенной;</w:t>
            </w:r>
          </w:p>
          <w:p w:rsidR="00C759F8" w:rsidRPr="00763A1E" w:rsidRDefault="00C759F8" w:rsidP="006A2B48">
            <w:pPr>
              <w:pStyle w:val="TableParagraph"/>
              <w:ind w:left="83" w:right="19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- владеть закономерностями, законами и теориями (закон всемирного тяготения, I, II и III законы Ньютона, закон сохранения механической энергии, закон сохранения импульса, принцип суперпозиции сил, принцип равноправности инерциальных систем отсчета; молекулярно-кинетическую теорию строения вещества, газовые законы, первый закон термодинамики; закон сохранения электрического заряда, закон Кулона, закон Ома для участка цепи, закон Ома для полной электрической цепи, закон Джоуля - Ленца, закон электромагнитной индукции, закон сохранения энергии, закон прямолинейного распространения света, закон отражения света, закон преломления света; закон сохранения энергии, закон сохранения импульса, закон сохранения электрического заряда, закон сохранения массового числа, постулаты Бора, закон радиоактивного распада); уверенное использование законов и закономерностей при анализе физических явлений и процессов.</w:t>
            </w:r>
          </w:p>
        </w:tc>
      </w:tr>
      <w:tr w:rsidR="0012022F" w:rsidRPr="00093A6E" w:rsidTr="006A2B48">
        <w:trPr>
          <w:trHeight w:val="20"/>
        </w:trPr>
        <w:tc>
          <w:tcPr>
            <w:tcW w:w="3571" w:type="dxa"/>
          </w:tcPr>
          <w:p w:rsidR="0012022F" w:rsidRPr="00763A1E" w:rsidRDefault="0012022F" w:rsidP="006A2B48">
            <w:pPr>
              <w:pStyle w:val="TableParagraph"/>
              <w:ind w:left="86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b/>
                <w:sz w:val="24"/>
              </w:rPr>
              <w:t xml:space="preserve">OK 02. </w:t>
            </w:r>
            <w:r w:rsidRPr="00763A1E">
              <w:rPr>
                <w:rFonts w:ascii="Times New Roman" w:hAnsi="Times New Roman" w:cs="Times New Roman"/>
                <w:sz w:val="24"/>
              </w:rPr>
              <w:t xml:space="preserve">Использовать современные средства поиска, анализа и интерпретации информации, и информационные </w:t>
            </w:r>
            <w:r w:rsidRPr="00763A1E">
              <w:rPr>
                <w:rFonts w:ascii="Times New Roman" w:hAnsi="Times New Roman" w:cs="Times New Roman"/>
                <w:sz w:val="24"/>
              </w:rPr>
              <w:lastRenderedPageBreak/>
              <w:t>технологии для выполнения задач профессиональной деятельности</w:t>
            </w:r>
          </w:p>
        </w:tc>
        <w:tc>
          <w:tcPr>
            <w:tcW w:w="5812" w:type="dxa"/>
          </w:tcPr>
          <w:p w:rsidR="0012022F" w:rsidRPr="00763A1E" w:rsidRDefault="0012022F" w:rsidP="006A2B48">
            <w:pPr>
              <w:pStyle w:val="TableParagraph"/>
              <w:ind w:left="85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763A1E">
              <w:rPr>
                <w:rFonts w:ascii="Times New Roman" w:hAnsi="Times New Roman" w:cs="Times New Roman"/>
                <w:b/>
                <w:sz w:val="24"/>
              </w:rPr>
              <w:lastRenderedPageBreak/>
              <w:t>В области ценности научного познания:</w:t>
            </w:r>
          </w:p>
          <w:p w:rsidR="0012022F" w:rsidRPr="00763A1E" w:rsidRDefault="0012022F" w:rsidP="006A2B48">
            <w:pPr>
              <w:pStyle w:val="TableParagraph"/>
              <w:numPr>
                <w:ilvl w:val="0"/>
                <w:numId w:val="15"/>
              </w:numPr>
              <w:tabs>
                <w:tab w:val="left" w:pos="170"/>
              </w:tabs>
              <w:ind w:right="18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 xml:space="preserve">сформированность мировоззрения, соответствующего современному уровню развития науки и общественной практики, основанного на диалоге культур, </w:t>
            </w:r>
            <w:r w:rsidRPr="00763A1E">
              <w:rPr>
                <w:rFonts w:ascii="Times New Roman" w:hAnsi="Times New Roman" w:cs="Times New Roman"/>
                <w:sz w:val="24"/>
              </w:rPr>
              <w:lastRenderedPageBreak/>
              <w:t>способствующего осознанию своего места в поликультурном мире;</w:t>
            </w:r>
          </w:p>
          <w:p w:rsidR="0012022F" w:rsidRPr="00763A1E" w:rsidRDefault="0012022F" w:rsidP="006A2B48">
            <w:pPr>
              <w:pStyle w:val="TableParagraph"/>
              <w:ind w:left="28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совершенствование языковой и читательской культуры как средства взаимодействия между людьми и познания мира;</w:t>
            </w:r>
          </w:p>
          <w:p w:rsidR="0012022F" w:rsidRPr="00763A1E" w:rsidRDefault="0012022F" w:rsidP="006A2B48">
            <w:pPr>
              <w:pStyle w:val="TableParagraph"/>
              <w:numPr>
                <w:ilvl w:val="0"/>
                <w:numId w:val="14"/>
              </w:numPr>
              <w:tabs>
                <w:tab w:val="left" w:pos="168"/>
              </w:tabs>
              <w:ind w:right="19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осознание ценности научной деятельности, готовность осуществлять проектную и исследовательскую деятельность индивидуально и в группе;</w:t>
            </w:r>
          </w:p>
          <w:p w:rsidR="0012022F" w:rsidRPr="00763A1E" w:rsidRDefault="0012022F" w:rsidP="006A2B48">
            <w:pPr>
              <w:pStyle w:val="TableParagraph"/>
              <w:numPr>
                <w:ilvl w:val="0"/>
                <w:numId w:val="14"/>
              </w:numPr>
              <w:tabs>
                <w:tab w:val="left" w:pos="168"/>
              </w:tabs>
              <w:ind w:right="20" w:firstLine="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763A1E">
              <w:rPr>
                <w:rFonts w:ascii="Times New Roman" w:hAnsi="Times New Roman" w:cs="Times New Roman"/>
                <w:b/>
                <w:sz w:val="24"/>
              </w:rPr>
              <w:t>Овладение универсальными учебными познавательными действиями:</w:t>
            </w:r>
          </w:p>
          <w:p w:rsidR="0012022F" w:rsidRPr="00763A1E" w:rsidRDefault="0012022F" w:rsidP="006A2B48">
            <w:pPr>
              <w:pStyle w:val="TableParagraph"/>
              <w:ind w:left="85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763A1E">
              <w:rPr>
                <w:rFonts w:ascii="Times New Roman" w:hAnsi="Times New Roman" w:cs="Times New Roman"/>
                <w:b/>
                <w:color w:val="808080"/>
                <w:sz w:val="24"/>
              </w:rPr>
              <w:t xml:space="preserve">в) </w:t>
            </w:r>
            <w:r w:rsidRPr="00763A1E">
              <w:rPr>
                <w:rFonts w:ascii="Times New Roman" w:hAnsi="Times New Roman" w:cs="Times New Roman"/>
                <w:b/>
                <w:sz w:val="24"/>
              </w:rPr>
              <w:t>работа с информацией:</w:t>
            </w:r>
          </w:p>
          <w:p w:rsidR="0012022F" w:rsidRPr="00763A1E" w:rsidRDefault="0012022F" w:rsidP="006A2B48">
            <w:pPr>
              <w:pStyle w:val="TableParagraph"/>
              <w:numPr>
                <w:ilvl w:val="0"/>
                <w:numId w:val="14"/>
              </w:numPr>
              <w:tabs>
                <w:tab w:val="left" w:pos="173"/>
              </w:tabs>
              <w:ind w:right="18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      </w:r>
          </w:p>
          <w:p w:rsidR="0012022F" w:rsidRPr="00763A1E" w:rsidRDefault="0012022F" w:rsidP="006A2B48">
            <w:pPr>
              <w:pStyle w:val="TableParagraph"/>
              <w:numPr>
                <w:ilvl w:val="0"/>
                <w:numId w:val="14"/>
              </w:numPr>
              <w:tabs>
                <w:tab w:val="left" w:pos="168"/>
              </w:tabs>
              <w:ind w:right="20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создавать тексты в различных форматах с учетом назначения информации и целевой аудитории, выбирая оптимальную форму представления и визуализации;</w:t>
            </w:r>
          </w:p>
          <w:p w:rsidR="0012022F" w:rsidRPr="00763A1E" w:rsidRDefault="0012022F" w:rsidP="006A2B48">
            <w:pPr>
              <w:pStyle w:val="TableParagraph"/>
              <w:numPr>
                <w:ilvl w:val="0"/>
                <w:numId w:val="14"/>
              </w:numPr>
              <w:tabs>
                <w:tab w:val="left" w:pos="173"/>
              </w:tabs>
              <w:ind w:right="20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оценивать достоверность, легитимность информации, ее соответствие правовым и морально-этическим нормам;</w:t>
            </w:r>
          </w:p>
          <w:p w:rsidR="0012022F" w:rsidRPr="00763A1E" w:rsidRDefault="0012022F" w:rsidP="006A2B48">
            <w:pPr>
              <w:pStyle w:val="TableParagraph"/>
              <w:numPr>
                <w:ilvl w:val="0"/>
                <w:numId w:val="14"/>
              </w:numPr>
              <w:tabs>
                <w:tab w:val="left" w:pos="173"/>
              </w:tabs>
              <w:ind w:right="18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      </w:r>
          </w:p>
          <w:p w:rsidR="0012022F" w:rsidRPr="00763A1E" w:rsidRDefault="0012022F" w:rsidP="006A2B48">
            <w:pPr>
              <w:pStyle w:val="TableParagraph"/>
              <w:numPr>
                <w:ilvl w:val="0"/>
                <w:numId w:val="14"/>
              </w:numPr>
              <w:tabs>
                <w:tab w:val="left" w:pos="168"/>
              </w:tabs>
              <w:ind w:right="19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владеть навыками распознавания и защиты информации, информационной безопасности личности.</w:t>
            </w:r>
          </w:p>
        </w:tc>
        <w:tc>
          <w:tcPr>
            <w:tcW w:w="5527" w:type="dxa"/>
          </w:tcPr>
          <w:p w:rsidR="0012022F" w:rsidRPr="00763A1E" w:rsidRDefault="0012022F" w:rsidP="006A2B48">
            <w:pPr>
              <w:pStyle w:val="TableParagraph"/>
              <w:tabs>
                <w:tab w:val="left" w:pos="1337"/>
                <w:tab w:val="left" w:pos="1721"/>
                <w:tab w:val="left" w:pos="2258"/>
                <w:tab w:val="left" w:pos="3086"/>
                <w:tab w:val="left" w:pos="3376"/>
                <w:tab w:val="left" w:pos="4050"/>
                <w:tab w:val="left" w:pos="4626"/>
                <w:tab w:val="left" w:pos="4914"/>
              </w:tabs>
              <w:ind w:left="83" w:right="2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lastRenderedPageBreak/>
              <w:t xml:space="preserve">-уметь учитывать границы применения изученных физических моделей: материальная точка, инерциальная система отсчета, идеальный газ; модели строения газов, жидкостей и твердых тел, </w:t>
            </w:r>
            <w:r w:rsidRPr="00763A1E">
              <w:rPr>
                <w:rFonts w:ascii="Times New Roman" w:hAnsi="Times New Roman" w:cs="Times New Roman"/>
                <w:sz w:val="24"/>
              </w:rPr>
              <w:lastRenderedPageBreak/>
              <w:t>точечный электрический заряд, ядерная модель атома, нуклонная модель атомного ядра при решении физических задач.</w:t>
            </w:r>
          </w:p>
        </w:tc>
      </w:tr>
      <w:tr w:rsidR="00C759F8" w:rsidRPr="00093A6E" w:rsidTr="006A2B48">
        <w:trPr>
          <w:trHeight w:val="20"/>
        </w:trPr>
        <w:tc>
          <w:tcPr>
            <w:tcW w:w="3571" w:type="dxa"/>
          </w:tcPr>
          <w:p w:rsidR="00C759F8" w:rsidRPr="00763A1E" w:rsidRDefault="00C759F8" w:rsidP="006A2B48">
            <w:pPr>
              <w:pStyle w:val="TableParagraph"/>
              <w:ind w:left="86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b/>
                <w:sz w:val="24"/>
              </w:rPr>
              <w:lastRenderedPageBreak/>
              <w:t xml:space="preserve">OK 03. </w:t>
            </w:r>
            <w:r w:rsidRPr="00763A1E">
              <w:rPr>
                <w:rFonts w:ascii="Times New Roman" w:hAnsi="Times New Roman" w:cs="Times New Roman"/>
                <w:sz w:val="24"/>
              </w:rPr>
              <w:t xml:space="preserve">Планировать и реализовывать собственное профессиональное и личностное развитие, предпринимательскую </w:t>
            </w:r>
            <w:r w:rsidRPr="00763A1E">
              <w:rPr>
                <w:rFonts w:ascii="Times New Roman" w:hAnsi="Times New Roman" w:cs="Times New Roman"/>
                <w:sz w:val="24"/>
              </w:rPr>
              <w:lastRenderedPageBreak/>
              <w:t>деятельность в профессиональной сфере, использовать знания по финансовой грамотности в различных жизненных ситуациях</w:t>
            </w:r>
          </w:p>
        </w:tc>
        <w:tc>
          <w:tcPr>
            <w:tcW w:w="5812" w:type="dxa"/>
          </w:tcPr>
          <w:p w:rsidR="00C759F8" w:rsidRPr="00763A1E" w:rsidRDefault="00C759F8" w:rsidP="006A2B48">
            <w:pPr>
              <w:pStyle w:val="TableParagraph"/>
              <w:ind w:left="85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763A1E">
              <w:rPr>
                <w:rFonts w:ascii="Times New Roman" w:hAnsi="Times New Roman" w:cs="Times New Roman"/>
                <w:b/>
                <w:sz w:val="24"/>
              </w:rPr>
              <w:lastRenderedPageBreak/>
              <w:t>В области духовно-нравственного воспитания:</w:t>
            </w:r>
          </w:p>
          <w:p w:rsidR="00C759F8" w:rsidRPr="00763A1E" w:rsidRDefault="00C759F8" w:rsidP="006A2B48">
            <w:pPr>
              <w:pStyle w:val="TableParagraph"/>
              <w:numPr>
                <w:ilvl w:val="0"/>
                <w:numId w:val="13"/>
              </w:numPr>
              <w:tabs>
                <w:tab w:val="left" w:pos="254"/>
              </w:tabs>
              <w:ind w:right="21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сформированность нравственного сознания, этического поведения;</w:t>
            </w:r>
          </w:p>
          <w:p w:rsidR="00C759F8" w:rsidRPr="00763A1E" w:rsidRDefault="00C759F8" w:rsidP="006A2B48">
            <w:pPr>
              <w:pStyle w:val="TableParagraph"/>
              <w:numPr>
                <w:ilvl w:val="0"/>
                <w:numId w:val="13"/>
              </w:numPr>
              <w:tabs>
                <w:tab w:val="left" w:pos="175"/>
              </w:tabs>
              <w:ind w:right="19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 xml:space="preserve">способность оценивать ситуацию и принимать </w:t>
            </w:r>
            <w:r w:rsidRPr="00763A1E">
              <w:rPr>
                <w:rFonts w:ascii="Times New Roman" w:hAnsi="Times New Roman" w:cs="Times New Roman"/>
                <w:sz w:val="24"/>
              </w:rPr>
              <w:lastRenderedPageBreak/>
              <w:t>осознанные решения, ориентируясь на морально-нравственные нормы и ценности;</w:t>
            </w:r>
          </w:p>
          <w:p w:rsidR="00C759F8" w:rsidRPr="00763A1E" w:rsidRDefault="00C759F8" w:rsidP="006A2B48">
            <w:pPr>
              <w:pStyle w:val="TableParagraph"/>
              <w:numPr>
                <w:ilvl w:val="0"/>
                <w:numId w:val="13"/>
              </w:numPr>
              <w:tabs>
                <w:tab w:val="left" w:pos="168"/>
              </w:tabs>
              <w:ind w:right="21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осознание личного вклада в построение устойчивого будущего;</w:t>
            </w:r>
          </w:p>
          <w:p w:rsidR="00C759F8" w:rsidRPr="00763A1E" w:rsidRDefault="00C759F8" w:rsidP="006A2B48">
            <w:pPr>
              <w:pStyle w:val="TableParagraph"/>
              <w:numPr>
                <w:ilvl w:val="0"/>
                <w:numId w:val="13"/>
              </w:numPr>
              <w:tabs>
                <w:tab w:val="left" w:pos="173"/>
              </w:tabs>
              <w:ind w:right="17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ответственное отношение к своим родителям и (или) другим членам семьи, созданию семьи на основе осознанного принятия ценностей семейной жизни в соответствии с традициями народов России;</w:t>
            </w:r>
          </w:p>
          <w:p w:rsidR="00C759F8" w:rsidRPr="00763A1E" w:rsidRDefault="00C759F8" w:rsidP="006A2B48">
            <w:pPr>
              <w:pStyle w:val="TableParagraph"/>
              <w:ind w:left="85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763A1E">
              <w:rPr>
                <w:rFonts w:ascii="Times New Roman" w:hAnsi="Times New Roman" w:cs="Times New Roman"/>
                <w:b/>
                <w:sz w:val="24"/>
              </w:rPr>
              <w:t>Овладение универсальными регулятивными действиями:</w:t>
            </w:r>
          </w:p>
        </w:tc>
        <w:tc>
          <w:tcPr>
            <w:tcW w:w="5527" w:type="dxa"/>
          </w:tcPr>
          <w:p w:rsidR="00C759F8" w:rsidRPr="00763A1E" w:rsidRDefault="00C759F8" w:rsidP="006A2B48">
            <w:pPr>
              <w:pStyle w:val="TableParagraph"/>
              <w:ind w:left="83" w:right="16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lastRenderedPageBreak/>
              <w:t xml:space="preserve">- владеть основными методами научного познания, используемыми в физике: проводить прямые и косвенные измерения физических величин, выбирая оптимальный способ измерения и используя </w:t>
            </w:r>
            <w:r w:rsidRPr="00763A1E">
              <w:rPr>
                <w:rFonts w:ascii="Times New Roman" w:hAnsi="Times New Roman" w:cs="Times New Roman"/>
                <w:sz w:val="24"/>
              </w:rPr>
              <w:lastRenderedPageBreak/>
              <w:t>известные методы оценки погрешностей измерений, проводить исследование зависимостей физических величин с использованием прямых измерений, объяснять полученные результаты, используя физические теории, законы и понятия, и делать выводы; соблюдать правила безопасного труда при проведении исследований в рамках учебного эксперимента и учебно-исследовательской деятельности  с  использованием  цифровых</w:t>
            </w:r>
          </w:p>
        </w:tc>
      </w:tr>
      <w:tr w:rsidR="00C759F8" w:rsidRPr="00093A6E" w:rsidTr="006A2B48">
        <w:trPr>
          <w:trHeight w:val="20"/>
        </w:trPr>
        <w:tc>
          <w:tcPr>
            <w:tcW w:w="3571" w:type="dxa"/>
          </w:tcPr>
          <w:p w:rsidR="00C759F8" w:rsidRPr="00763A1E" w:rsidRDefault="00C759F8" w:rsidP="006A2B48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5812" w:type="dxa"/>
          </w:tcPr>
          <w:p w:rsidR="00C759F8" w:rsidRPr="00763A1E" w:rsidRDefault="00C759F8" w:rsidP="006A2B48">
            <w:pPr>
              <w:pStyle w:val="TableParagraph"/>
              <w:ind w:left="85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763A1E">
              <w:rPr>
                <w:rFonts w:ascii="Times New Roman" w:hAnsi="Times New Roman" w:cs="Times New Roman"/>
                <w:b/>
                <w:color w:val="808080"/>
                <w:sz w:val="24"/>
              </w:rPr>
              <w:t>а)</w:t>
            </w:r>
            <w:r w:rsidRPr="00763A1E">
              <w:rPr>
                <w:rFonts w:ascii="Times New Roman" w:hAnsi="Times New Roman" w:cs="Times New Roman"/>
                <w:b/>
                <w:sz w:val="24"/>
              </w:rPr>
              <w:t>самоорганизация:</w:t>
            </w:r>
          </w:p>
          <w:p w:rsidR="00C759F8" w:rsidRPr="00763A1E" w:rsidRDefault="00C759F8" w:rsidP="006A2B48">
            <w:pPr>
              <w:pStyle w:val="TableParagraph"/>
              <w:numPr>
                <w:ilvl w:val="0"/>
                <w:numId w:val="12"/>
              </w:numPr>
              <w:tabs>
                <w:tab w:val="left" w:pos="173"/>
              </w:tabs>
              <w:ind w:right="18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</w:t>
            </w:r>
          </w:p>
          <w:p w:rsidR="00C759F8" w:rsidRPr="00763A1E" w:rsidRDefault="00C759F8" w:rsidP="006A2B48">
            <w:pPr>
              <w:pStyle w:val="TableParagraph"/>
              <w:numPr>
                <w:ilvl w:val="0"/>
                <w:numId w:val="12"/>
              </w:numPr>
              <w:tabs>
                <w:tab w:val="left" w:pos="178"/>
              </w:tabs>
              <w:ind w:right="19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самостоятельно составлять план решения проблемы с учетом имеющихся ресурсов, собственных возможностей и предпочтений;</w:t>
            </w:r>
          </w:p>
          <w:p w:rsidR="00C759F8" w:rsidRPr="00763A1E" w:rsidRDefault="00C759F8" w:rsidP="006A2B48">
            <w:pPr>
              <w:pStyle w:val="TableParagraph"/>
              <w:numPr>
                <w:ilvl w:val="0"/>
                <w:numId w:val="12"/>
              </w:numPr>
              <w:tabs>
                <w:tab w:val="left" w:pos="163"/>
              </w:tabs>
              <w:ind w:left="162" w:hanging="135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давать оценку новым ситуациям;</w:t>
            </w:r>
          </w:p>
          <w:p w:rsidR="00C759F8" w:rsidRPr="00763A1E" w:rsidRDefault="00C759F8" w:rsidP="006A2B48">
            <w:pPr>
              <w:pStyle w:val="TableParagraph"/>
              <w:ind w:left="85" w:right="2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способствовать формированию и проявлению широкой эрудиции в разных областях знаний, постоянно повышать свой образовательный и культурный уровень;</w:t>
            </w:r>
          </w:p>
          <w:p w:rsidR="00C759F8" w:rsidRPr="00763A1E" w:rsidRDefault="00C759F8" w:rsidP="006A2B48">
            <w:pPr>
              <w:pStyle w:val="TableParagraph"/>
              <w:ind w:left="85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763A1E">
              <w:rPr>
                <w:rFonts w:ascii="Times New Roman" w:hAnsi="Times New Roman" w:cs="Times New Roman"/>
                <w:b/>
                <w:color w:val="808080"/>
                <w:sz w:val="24"/>
              </w:rPr>
              <w:t>б)</w:t>
            </w:r>
            <w:r w:rsidRPr="00763A1E">
              <w:rPr>
                <w:rFonts w:ascii="Times New Roman" w:hAnsi="Times New Roman" w:cs="Times New Roman"/>
                <w:b/>
                <w:sz w:val="24"/>
              </w:rPr>
              <w:t>самоконтроль:</w:t>
            </w:r>
          </w:p>
          <w:p w:rsidR="00C759F8" w:rsidRPr="00763A1E" w:rsidRDefault="00C759F8" w:rsidP="006A2B48">
            <w:pPr>
              <w:pStyle w:val="TableParagraph"/>
              <w:ind w:left="85" w:right="21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использовать приемы рефлексии для оценки ситуации, выбора верного решения;</w:t>
            </w:r>
          </w:p>
          <w:p w:rsidR="00C759F8" w:rsidRPr="00763A1E" w:rsidRDefault="00C759F8" w:rsidP="006A2B48">
            <w:pPr>
              <w:pStyle w:val="TableParagraph"/>
              <w:ind w:left="85" w:right="17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-уметь оценивать риски и своевременно принимать решения по их снижению;</w:t>
            </w:r>
          </w:p>
          <w:p w:rsidR="00C759F8" w:rsidRPr="00763A1E" w:rsidRDefault="00C759F8" w:rsidP="006A2B48">
            <w:pPr>
              <w:pStyle w:val="TableParagraph"/>
              <w:ind w:left="85" w:right="21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763A1E">
              <w:rPr>
                <w:rFonts w:ascii="Times New Roman" w:hAnsi="Times New Roman" w:cs="Times New Roman"/>
                <w:color w:val="808080"/>
                <w:sz w:val="24"/>
              </w:rPr>
              <w:t xml:space="preserve">в) </w:t>
            </w:r>
            <w:r w:rsidRPr="00763A1E">
              <w:rPr>
                <w:rFonts w:ascii="Times New Roman" w:hAnsi="Times New Roman" w:cs="Times New Roman"/>
                <w:b/>
                <w:sz w:val="24"/>
              </w:rPr>
              <w:t>эмоциональный интеллект, предполагающий сформированность:</w:t>
            </w:r>
          </w:p>
          <w:p w:rsidR="00C759F8" w:rsidRPr="00763A1E" w:rsidRDefault="00C759F8" w:rsidP="006A2B48">
            <w:pPr>
              <w:pStyle w:val="TableParagraph"/>
              <w:ind w:left="85" w:right="18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внутренней мотивации, включающей стремление к достижению цели и успеху, оптимизм, инициативность, умение действовать, исходя из своих возможностей;</w:t>
            </w:r>
          </w:p>
          <w:p w:rsidR="00C759F8" w:rsidRPr="00763A1E" w:rsidRDefault="00C759F8" w:rsidP="006A2B48">
            <w:pPr>
              <w:pStyle w:val="TableParagraph"/>
              <w:numPr>
                <w:ilvl w:val="0"/>
                <w:numId w:val="12"/>
              </w:numPr>
              <w:tabs>
                <w:tab w:val="left" w:pos="163"/>
              </w:tabs>
              <w:ind w:right="17" w:firstLine="0"/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763A1E">
              <w:rPr>
                <w:rFonts w:ascii="Times New Roman" w:hAnsi="Times New Roman" w:cs="Times New Roman"/>
                <w:sz w:val="24"/>
              </w:rPr>
              <w:t>эмпатии</w:t>
            </w:r>
            <w:proofErr w:type="spellEnd"/>
            <w:r w:rsidRPr="00763A1E">
              <w:rPr>
                <w:rFonts w:ascii="Times New Roman" w:hAnsi="Times New Roman" w:cs="Times New Roman"/>
                <w:sz w:val="24"/>
              </w:rPr>
              <w:t xml:space="preserve">, включающей способность понимать </w:t>
            </w:r>
            <w:r w:rsidRPr="00763A1E">
              <w:rPr>
                <w:rFonts w:ascii="Times New Roman" w:hAnsi="Times New Roman" w:cs="Times New Roman"/>
                <w:sz w:val="24"/>
              </w:rPr>
              <w:lastRenderedPageBreak/>
              <w:t>эмоциональное состояние других, учитывать его при осуществлении коммуникации, способность к сочувствию и сопереживанию;</w:t>
            </w:r>
          </w:p>
          <w:p w:rsidR="00C759F8" w:rsidRPr="00763A1E" w:rsidRDefault="00C759F8" w:rsidP="006A2B48">
            <w:pPr>
              <w:pStyle w:val="TableParagraph"/>
              <w:ind w:left="85" w:right="18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социальных навыков, включающих способность выстраивать отношения с другими людьми, заботиться, проявлять интерес и разрешать конфликты.</w:t>
            </w:r>
          </w:p>
        </w:tc>
        <w:tc>
          <w:tcPr>
            <w:tcW w:w="5527" w:type="dxa"/>
          </w:tcPr>
          <w:p w:rsidR="00C759F8" w:rsidRPr="00763A1E" w:rsidRDefault="00C759F8" w:rsidP="006A2B48">
            <w:pPr>
              <w:pStyle w:val="TableParagraph"/>
              <w:ind w:left="83" w:right="22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lastRenderedPageBreak/>
              <w:t>измерительных устройств и лабораторного оборудования; сформированность представлений о методах получения научных астрономических знаний</w:t>
            </w:r>
          </w:p>
          <w:p w:rsidR="00C759F8" w:rsidRPr="00763A1E" w:rsidRDefault="00C759F8" w:rsidP="006A2B48">
            <w:pPr>
              <w:pStyle w:val="TableParagraph"/>
              <w:ind w:left="83" w:right="19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- овладеть (сформировать представления) правилами записи физических формул рельефно-точечной системы обозначений Л. Брайля (для слепых и слабовидящих обучающихся).</w:t>
            </w:r>
          </w:p>
        </w:tc>
      </w:tr>
      <w:tr w:rsidR="0012022F" w:rsidRPr="00093A6E" w:rsidTr="006A2B48">
        <w:trPr>
          <w:trHeight w:val="20"/>
        </w:trPr>
        <w:tc>
          <w:tcPr>
            <w:tcW w:w="3571" w:type="dxa"/>
          </w:tcPr>
          <w:p w:rsidR="0012022F" w:rsidRPr="00763A1E" w:rsidRDefault="0012022F" w:rsidP="006A2B48">
            <w:pPr>
              <w:pStyle w:val="TableParagraph"/>
              <w:ind w:left="86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b/>
                <w:sz w:val="24"/>
              </w:rPr>
              <w:lastRenderedPageBreak/>
              <w:t xml:space="preserve">OK 04. </w:t>
            </w:r>
            <w:r w:rsidRPr="00763A1E">
              <w:rPr>
                <w:rFonts w:ascii="Times New Roman" w:hAnsi="Times New Roman" w:cs="Times New Roman"/>
                <w:sz w:val="24"/>
              </w:rPr>
              <w:t>Эффективно взаимодействовать и работать в коллективе и команде</w:t>
            </w:r>
          </w:p>
        </w:tc>
        <w:tc>
          <w:tcPr>
            <w:tcW w:w="5812" w:type="dxa"/>
          </w:tcPr>
          <w:p w:rsidR="0012022F" w:rsidRPr="00763A1E" w:rsidRDefault="0012022F" w:rsidP="006A2B48">
            <w:pPr>
              <w:pStyle w:val="TableParagraph"/>
              <w:numPr>
                <w:ilvl w:val="0"/>
                <w:numId w:val="11"/>
              </w:numPr>
              <w:tabs>
                <w:tab w:val="left" w:pos="441"/>
                <w:tab w:val="left" w:pos="442"/>
                <w:tab w:val="left" w:pos="1791"/>
                <w:tab w:val="left" w:pos="2189"/>
                <w:tab w:val="left" w:pos="3698"/>
                <w:tab w:val="left" w:pos="4079"/>
                <w:tab w:val="left" w:pos="5682"/>
              </w:tabs>
              <w:ind w:left="85" w:right="18" w:firstLine="0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готовность</w:t>
            </w:r>
            <w:r w:rsidRPr="00763A1E">
              <w:rPr>
                <w:rFonts w:ascii="Times New Roman" w:hAnsi="Times New Roman" w:cs="Times New Roman"/>
                <w:sz w:val="24"/>
              </w:rPr>
              <w:tab/>
              <w:t>и</w:t>
            </w:r>
            <w:r w:rsidRPr="00763A1E">
              <w:rPr>
                <w:rFonts w:ascii="Times New Roman" w:hAnsi="Times New Roman" w:cs="Times New Roman"/>
                <w:sz w:val="24"/>
              </w:rPr>
              <w:tab/>
              <w:t>способность</w:t>
            </w:r>
            <w:r w:rsidRPr="00763A1E">
              <w:rPr>
                <w:rFonts w:ascii="Times New Roman" w:hAnsi="Times New Roman" w:cs="Times New Roman"/>
                <w:sz w:val="24"/>
              </w:rPr>
              <w:tab/>
              <w:t>к</w:t>
            </w:r>
            <w:r w:rsidRPr="00763A1E">
              <w:rPr>
                <w:rFonts w:ascii="Times New Roman" w:hAnsi="Times New Roman" w:cs="Times New Roman"/>
                <w:sz w:val="24"/>
              </w:rPr>
              <w:tab/>
              <w:t>образованию</w:t>
            </w:r>
            <w:r w:rsidRPr="00763A1E">
              <w:rPr>
                <w:rFonts w:ascii="Times New Roman" w:hAnsi="Times New Roman" w:cs="Times New Roman"/>
                <w:sz w:val="24"/>
              </w:rPr>
              <w:tab/>
              <w:t>и саморазвитию, самостоятельности и самоопределению;</w:t>
            </w:r>
          </w:p>
          <w:p w:rsidR="0012022F" w:rsidRPr="00763A1E" w:rsidRDefault="0012022F" w:rsidP="006A2B48">
            <w:pPr>
              <w:pStyle w:val="TableParagraph"/>
              <w:tabs>
                <w:tab w:val="left" w:pos="1659"/>
                <w:tab w:val="left" w:pos="3077"/>
              </w:tabs>
              <w:ind w:left="85" w:right="20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-овладение</w:t>
            </w:r>
            <w:r w:rsidRPr="00763A1E">
              <w:rPr>
                <w:rFonts w:ascii="Times New Roman" w:hAnsi="Times New Roman" w:cs="Times New Roman"/>
                <w:sz w:val="24"/>
              </w:rPr>
              <w:tab/>
              <w:t>навыками</w:t>
            </w:r>
            <w:r w:rsidRPr="00763A1E">
              <w:rPr>
                <w:rFonts w:ascii="Times New Roman" w:hAnsi="Times New Roman" w:cs="Times New Roman"/>
                <w:sz w:val="24"/>
              </w:rPr>
              <w:tab/>
              <w:t>учебно-исследовательской, проектной и социальной деятельности;</w:t>
            </w:r>
          </w:p>
          <w:p w:rsidR="0012022F" w:rsidRPr="00763A1E" w:rsidRDefault="0012022F" w:rsidP="006A2B48">
            <w:pPr>
              <w:pStyle w:val="TableParagraph"/>
              <w:tabs>
                <w:tab w:val="left" w:pos="1671"/>
                <w:tab w:val="left" w:pos="3863"/>
              </w:tabs>
              <w:ind w:left="85" w:right="21"/>
              <w:rPr>
                <w:rFonts w:ascii="Times New Roman" w:hAnsi="Times New Roman" w:cs="Times New Roman"/>
                <w:b/>
                <w:sz w:val="24"/>
              </w:rPr>
            </w:pPr>
            <w:r w:rsidRPr="00763A1E">
              <w:rPr>
                <w:rFonts w:ascii="Times New Roman" w:hAnsi="Times New Roman" w:cs="Times New Roman"/>
                <w:b/>
                <w:sz w:val="24"/>
              </w:rPr>
              <w:t>Овладение</w:t>
            </w:r>
            <w:r w:rsidRPr="00763A1E">
              <w:rPr>
                <w:rFonts w:ascii="Times New Roman" w:hAnsi="Times New Roman" w:cs="Times New Roman"/>
                <w:b/>
                <w:sz w:val="24"/>
              </w:rPr>
              <w:tab/>
              <w:t>универсальными</w:t>
            </w:r>
            <w:r w:rsidRPr="00763A1E">
              <w:rPr>
                <w:rFonts w:ascii="Times New Roman" w:hAnsi="Times New Roman" w:cs="Times New Roman"/>
                <w:b/>
                <w:sz w:val="24"/>
              </w:rPr>
              <w:tab/>
              <w:t>коммуникативными действиями:</w:t>
            </w:r>
          </w:p>
          <w:p w:rsidR="0012022F" w:rsidRPr="00763A1E" w:rsidRDefault="0012022F" w:rsidP="006A2B48">
            <w:pPr>
              <w:pStyle w:val="TableParagraph"/>
              <w:ind w:left="85"/>
              <w:rPr>
                <w:rFonts w:ascii="Times New Roman" w:hAnsi="Times New Roman" w:cs="Times New Roman"/>
                <w:b/>
                <w:sz w:val="24"/>
              </w:rPr>
            </w:pPr>
            <w:r w:rsidRPr="00763A1E">
              <w:rPr>
                <w:rFonts w:ascii="Times New Roman" w:hAnsi="Times New Roman" w:cs="Times New Roman"/>
                <w:b/>
                <w:color w:val="808080"/>
                <w:sz w:val="24"/>
              </w:rPr>
              <w:t xml:space="preserve">б) </w:t>
            </w:r>
            <w:r w:rsidRPr="00763A1E">
              <w:rPr>
                <w:rFonts w:ascii="Times New Roman" w:hAnsi="Times New Roman" w:cs="Times New Roman"/>
                <w:b/>
                <w:sz w:val="24"/>
              </w:rPr>
              <w:t>совместная деятельность:</w:t>
            </w:r>
          </w:p>
          <w:p w:rsidR="0012022F" w:rsidRPr="00763A1E" w:rsidRDefault="0012022F" w:rsidP="006A2B48">
            <w:pPr>
              <w:pStyle w:val="TableParagraph"/>
              <w:numPr>
                <w:ilvl w:val="0"/>
                <w:numId w:val="11"/>
              </w:numPr>
              <w:tabs>
                <w:tab w:val="left" w:pos="173"/>
              </w:tabs>
              <w:ind w:left="172" w:hanging="145"/>
              <w:rPr>
                <w:rFonts w:ascii="Times New Roman" w:hAnsi="Times New Roman" w:cs="Times New Roman"/>
                <w:sz w:val="20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понимать и использовать преимущества командной и</w:t>
            </w:r>
          </w:p>
          <w:p w:rsidR="0012022F" w:rsidRPr="00763A1E" w:rsidRDefault="0012022F" w:rsidP="006A2B48">
            <w:pPr>
              <w:pStyle w:val="TableParagraph"/>
              <w:ind w:left="28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индивидуальной работы;</w:t>
            </w:r>
          </w:p>
          <w:p w:rsidR="0012022F" w:rsidRPr="00763A1E" w:rsidRDefault="0012022F" w:rsidP="006A2B48">
            <w:pPr>
              <w:pStyle w:val="TableParagraph"/>
              <w:numPr>
                <w:ilvl w:val="0"/>
                <w:numId w:val="10"/>
              </w:numPr>
              <w:tabs>
                <w:tab w:val="left" w:pos="178"/>
              </w:tabs>
              <w:ind w:right="19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принимать цели совместной деятельности, организовывать и координировать действия по ее достижению: составлять план действий, распределять роли с учетом мнений участников обсуждать результаты совместной работы;</w:t>
            </w:r>
          </w:p>
          <w:p w:rsidR="0012022F" w:rsidRPr="00763A1E" w:rsidRDefault="0012022F" w:rsidP="006A2B48">
            <w:pPr>
              <w:pStyle w:val="TableParagraph"/>
              <w:numPr>
                <w:ilvl w:val="0"/>
                <w:numId w:val="10"/>
              </w:numPr>
              <w:tabs>
                <w:tab w:val="left" w:pos="173"/>
              </w:tabs>
              <w:ind w:right="19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координировать и выполнять работу в условиях реального, виртуального и комбинированного взаимодействия;</w:t>
            </w:r>
          </w:p>
          <w:p w:rsidR="0012022F" w:rsidRPr="00763A1E" w:rsidRDefault="0012022F" w:rsidP="006A2B48">
            <w:pPr>
              <w:pStyle w:val="TableParagraph"/>
              <w:numPr>
                <w:ilvl w:val="0"/>
                <w:numId w:val="10"/>
              </w:numPr>
              <w:tabs>
                <w:tab w:val="left" w:pos="168"/>
              </w:tabs>
              <w:ind w:right="18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осуществлять позитивное стратегическое поведение в различных ситуациях, проявлять творчество и воображение, быть инициативным</w:t>
            </w:r>
          </w:p>
          <w:p w:rsidR="0012022F" w:rsidRPr="00763A1E" w:rsidRDefault="0012022F" w:rsidP="006A2B48">
            <w:pPr>
              <w:pStyle w:val="TableParagraph"/>
              <w:ind w:left="85" w:right="83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763A1E">
              <w:rPr>
                <w:rFonts w:ascii="Times New Roman" w:hAnsi="Times New Roman" w:cs="Times New Roman"/>
                <w:b/>
                <w:sz w:val="24"/>
              </w:rPr>
              <w:t xml:space="preserve">Овладение универсальными регулятивными действиями: </w:t>
            </w:r>
            <w:r w:rsidRPr="00763A1E">
              <w:rPr>
                <w:rFonts w:ascii="Times New Roman" w:hAnsi="Times New Roman" w:cs="Times New Roman"/>
                <w:color w:val="808080"/>
                <w:sz w:val="24"/>
              </w:rPr>
              <w:t xml:space="preserve">г) </w:t>
            </w:r>
            <w:r w:rsidRPr="00763A1E">
              <w:rPr>
                <w:rFonts w:ascii="Times New Roman" w:hAnsi="Times New Roman" w:cs="Times New Roman"/>
                <w:b/>
                <w:sz w:val="24"/>
              </w:rPr>
              <w:t>принятие себя и других людей:</w:t>
            </w:r>
          </w:p>
          <w:p w:rsidR="0012022F" w:rsidRPr="00763A1E" w:rsidRDefault="0012022F" w:rsidP="006A2B48">
            <w:pPr>
              <w:pStyle w:val="TableParagraph"/>
              <w:numPr>
                <w:ilvl w:val="0"/>
                <w:numId w:val="10"/>
              </w:numPr>
              <w:tabs>
                <w:tab w:val="left" w:pos="178"/>
              </w:tabs>
              <w:ind w:right="21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принимать мотивы и аргументы других людей при анализе результатов деятельности;</w:t>
            </w:r>
          </w:p>
          <w:p w:rsidR="0012022F" w:rsidRPr="00763A1E" w:rsidRDefault="0012022F" w:rsidP="006A2B48">
            <w:pPr>
              <w:pStyle w:val="TableParagraph"/>
              <w:numPr>
                <w:ilvl w:val="0"/>
                <w:numId w:val="10"/>
              </w:numPr>
              <w:tabs>
                <w:tab w:val="left" w:pos="173"/>
              </w:tabs>
              <w:ind w:left="85" w:right="17" w:hanging="58"/>
              <w:jc w:val="both"/>
              <w:rPr>
                <w:rFonts w:ascii="Times New Roman" w:hAnsi="Times New Roman" w:cs="Times New Roman"/>
                <w:sz w:val="20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 xml:space="preserve">признавать свое право и право других людей на ошибки; развивать способность понимать мир с </w:t>
            </w:r>
            <w:r w:rsidRPr="00763A1E">
              <w:rPr>
                <w:rFonts w:ascii="Times New Roman" w:hAnsi="Times New Roman" w:cs="Times New Roman"/>
                <w:sz w:val="24"/>
              </w:rPr>
              <w:lastRenderedPageBreak/>
              <w:t>позиции другого человека.</w:t>
            </w:r>
          </w:p>
        </w:tc>
        <w:tc>
          <w:tcPr>
            <w:tcW w:w="5527" w:type="dxa"/>
          </w:tcPr>
          <w:p w:rsidR="0012022F" w:rsidRPr="00763A1E" w:rsidRDefault="0012022F" w:rsidP="006A2B48">
            <w:pPr>
              <w:pStyle w:val="TableParagraph"/>
              <w:ind w:left="83" w:right="19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lastRenderedPageBreak/>
              <w:t>- овладеть умениями работать в группе с выполнением различных социальных ролей, планировать работу группы, рационально распределять деятельность в нестандартных ситуациях, адекватно оценивать вклад каждого из участников группы в решение рассматриваемой проблемы.</w:t>
            </w:r>
          </w:p>
        </w:tc>
      </w:tr>
      <w:tr w:rsidR="0012022F" w:rsidRPr="00763A1E" w:rsidTr="006A2B48">
        <w:trPr>
          <w:trHeight w:val="20"/>
        </w:trPr>
        <w:tc>
          <w:tcPr>
            <w:tcW w:w="3571" w:type="dxa"/>
          </w:tcPr>
          <w:p w:rsidR="0012022F" w:rsidRPr="00763A1E" w:rsidRDefault="0012022F" w:rsidP="006A2B48">
            <w:pPr>
              <w:pStyle w:val="TableParagraph"/>
              <w:ind w:left="86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b/>
                <w:sz w:val="24"/>
              </w:rPr>
              <w:lastRenderedPageBreak/>
              <w:t xml:space="preserve">OK 05. </w:t>
            </w:r>
            <w:r w:rsidRPr="00763A1E">
              <w:rPr>
                <w:rFonts w:ascii="Times New Roman" w:hAnsi="Times New Roman" w:cs="Times New Roman"/>
                <w:sz w:val="24"/>
              </w:rPr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  <w:tc>
          <w:tcPr>
            <w:tcW w:w="5812" w:type="dxa"/>
          </w:tcPr>
          <w:p w:rsidR="0012022F" w:rsidRPr="00763A1E" w:rsidRDefault="0012022F" w:rsidP="006A2B48">
            <w:pPr>
              <w:pStyle w:val="TableParagraph"/>
              <w:ind w:left="85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763A1E">
              <w:rPr>
                <w:rFonts w:ascii="Times New Roman" w:hAnsi="Times New Roman" w:cs="Times New Roman"/>
                <w:b/>
                <w:sz w:val="24"/>
              </w:rPr>
              <w:t>В области эстетического воспитания:</w:t>
            </w:r>
          </w:p>
          <w:p w:rsidR="0012022F" w:rsidRPr="00763A1E" w:rsidRDefault="0012022F" w:rsidP="006A2B48">
            <w:pPr>
              <w:pStyle w:val="TableParagraph"/>
              <w:numPr>
                <w:ilvl w:val="0"/>
                <w:numId w:val="9"/>
              </w:numPr>
              <w:tabs>
                <w:tab w:val="left" w:pos="166"/>
              </w:tabs>
              <w:ind w:right="20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эстетическое отношение к миру, включая эстетику научного творчества, присущего физической науке;</w:t>
            </w:r>
          </w:p>
          <w:p w:rsidR="0012022F" w:rsidRPr="00763A1E" w:rsidRDefault="0012022F" w:rsidP="006A2B48">
            <w:pPr>
              <w:pStyle w:val="TableParagraph"/>
              <w:numPr>
                <w:ilvl w:val="0"/>
                <w:numId w:val="9"/>
              </w:numPr>
              <w:tabs>
                <w:tab w:val="left" w:pos="180"/>
              </w:tabs>
              <w:ind w:right="19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способность воспринимать различные виды искусства, традиции и творчество своего и других народов, ощущать эмоциональное воздействие искусства;</w:t>
            </w:r>
          </w:p>
          <w:p w:rsidR="0012022F" w:rsidRPr="00763A1E" w:rsidRDefault="0012022F" w:rsidP="006A2B48">
            <w:pPr>
              <w:pStyle w:val="TableParagraph"/>
              <w:numPr>
                <w:ilvl w:val="0"/>
                <w:numId w:val="9"/>
              </w:numPr>
              <w:tabs>
                <w:tab w:val="left" w:pos="156"/>
              </w:tabs>
              <w:ind w:right="16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убежденность в значимости для личности и общества отечественного и мирового искусства, этнических культурных традиций и народного творчества;</w:t>
            </w:r>
          </w:p>
          <w:p w:rsidR="0012022F" w:rsidRPr="00763A1E" w:rsidRDefault="0012022F" w:rsidP="006A2B48">
            <w:pPr>
              <w:pStyle w:val="TableParagraph"/>
              <w:tabs>
                <w:tab w:val="left" w:pos="1671"/>
                <w:tab w:val="left" w:pos="3863"/>
              </w:tabs>
              <w:ind w:left="85" w:right="20"/>
              <w:rPr>
                <w:rFonts w:ascii="Times New Roman" w:hAnsi="Times New Roman" w:cs="Times New Roman"/>
                <w:b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 xml:space="preserve">готовность к самовыражению в разных видах искусства, стремление проявлять качества творческой личности; </w:t>
            </w:r>
            <w:r w:rsidRPr="00763A1E">
              <w:rPr>
                <w:rFonts w:ascii="Times New Roman" w:hAnsi="Times New Roman" w:cs="Times New Roman"/>
                <w:b/>
                <w:sz w:val="24"/>
              </w:rPr>
              <w:t>Овладение</w:t>
            </w:r>
            <w:r w:rsidRPr="00763A1E">
              <w:rPr>
                <w:rFonts w:ascii="Times New Roman" w:hAnsi="Times New Roman" w:cs="Times New Roman"/>
                <w:b/>
                <w:sz w:val="24"/>
              </w:rPr>
              <w:tab/>
              <w:t>универсальными</w:t>
            </w:r>
            <w:r w:rsidRPr="00763A1E">
              <w:rPr>
                <w:rFonts w:ascii="Times New Roman" w:hAnsi="Times New Roman" w:cs="Times New Roman"/>
                <w:b/>
                <w:sz w:val="24"/>
              </w:rPr>
              <w:tab/>
              <w:t>коммуникативными действиями:</w:t>
            </w:r>
          </w:p>
          <w:p w:rsidR="0012022F" w:rsidRPr="00763A1E" w:rsidRDefault="0012022F" w:rsidP="006A2B48">
            <w:pPr>
              <w:pStyle w:val="TableParagraph"/>
              <w:ind w:left="85"/>
              <w:rPr>
                <w:rFonts w:ascii="Times New Roman" w:hAnsi="Times New Roman" w:cs="Times New Roman"/>
                <w:b/>
                <w:sz w:val="24"/>
              </w:rPr>
            </w:pPr>
            <w:r w:rsidRPr="00763A1E">
              <w:rPr>
                <w:rFonts w:ascii="Times New Roman" w:hAnsi="Times New Roman" w:cs="Times New Roman"/>
                <w:b/>
                <w:color w:val="808080"/>
                <w:sz w:val="24"/>
              </w:rPr>
              <w:t xml:space="preserve">а) </w:t>
            </w:r>
            <w:r w:rsidRPr="00763A1E">
              <w:rPr>
                <w:rFonts w:ascii="Times New Roman" w:hAnsi="Times New Roman" w:cs="Times New Roman"/>
                <w:b/>
                <w:sz w:val="24"/>
              </w:rPr>
              <w:t>общение:</w:t>
            </w:r>
          </w:p>
          <w:p w:rsidR="0012022F" w:rsidRPr="00763A1E" w:rsidRDefault="0012022F" w:rsidP="006A2B48">
            <w:pPr>
              <w:pStyle w:val="TableParagraph"/>
              <w:numPr>
                <w:ilvl w:val="0"/>
                <w:numId w:val="9"/>
              </w:numPr>
              <w:tabs>
                <w:tab w:val="left" w:pos="168"/>
              </w:tabs>
              <w:ind w:left="167" w:hanging="140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осуществлять коммуникации во всех сферах жизни;</w:t>
            </w:r>
          </w:p>
          <w:p w:rsidR="0012022F" w:rsidRPr="00763A1E" w:rsidRDefault="0012022F" w:rsidP="006A2B48">
            <w:pPr>
              <w:pStyle w:val="TableParagraph"/>
              <w:numPr>
                <w:ilvl w:val="0"/>
                <w:numId w:val="9"/>
              </w:numPr>
              <w:tabs>
                <w:tab w:val="left" w:pos="173"/>
              </w:tabs>
              <w:ind w:right="19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распознавать невербальные средства общения, понимать значение социальных знаков, распознавать предпосылки  конфликтных  ситуаций  и  смягчать</w:t>
            </w:r>
          </w:p>
          <w:p w:rsidR="0012022F" w:rsidRPr="00763A1E" w:rsidRDefault="0012022F" w:rsidP="006A2B48">
            <w:pPr>
              <w:pStyle w:val="TableParagraph"/>
              <w:ind w:left="28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конфликты;</w:t>
            </w:r>
          </w:p>
          <w:p w:rsidR="0012022F" w:rsidRPr="00763A1E" w:rsidRDefault="0012022F" w:rsidP="006A2B48">
            <w:pPr>
              <w:pStyle w:val="TableParagraph"/>
              <w:ind w:left="28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0"/>
              </w:rPr>
              <w:t xml:space="preserve">- </w:t>
            </w:r>
            <w:r w:rsidRPr="00763A1E">
              <w:rPr>
                <w:rFonts w:ascii="Times New Roman" w:hAnsi="Times New Roman" w:cs="Times New Roman"/>
                <w:sz w:val="24"/>
              </w:rPr>
              <w:t>развернуто и логично излагать свою точку зрения с использованием языковых средств.</w:t>
            </w:r>
          </w:p>
        </w:tc>
        <w:tc>
          <w:tcPr>
            <w:tcW w:w="5527" w:type="dxa"/>
          </w:tcPr>
          <w:p w:rsidR="0012022F" w:rsidRPr="00763A1E" w:rsidRDefault="0012022F" w:rsidP="006A2B48">
            <w:pPr>
              <w:pStyle w:val="TableParagraph"/>
              <w:ind w:left="83" w:right="21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 xml:space="preserve">- уметь распознавать физические явления (процессы) и объяснять их на основе изученных законов: равномерное и равноускоренное прямолинейное движение, свободное падение тел, движение по окружности, инерция, взаимодействие тел, колебательное движение, резонанс, волновое движение; диффузия, броуновское движение, строение жидкостей и твердых тел, изменение объема тел при нагревании (охлаждении), тепловое равновесие, испарение, конденсация, плавление, кристаллизация, кипение, влажность воздуха, связь средней кинетической энергии теплового движения молекул с абсолютной температурой, повышение давления газа при его нагревании в закрытом сосуде, связь между параметрами состояния газа в </w:t>
            </w:r>
            <w:proofErr w:type="spellStart"/>
            <w:r w:rsidRPr="00763A1E">
              <w:rPr>
                <w:rFonts w:ascii="Times New Roman" w:hAnsi="Times New Roman" w:cs="Times New Roman"/>
                <w:sz w:val="24"/>
              </w:rPr>
              <w:t>изопроцессах</w:t>
            </w:r>
            <w:proofErr w:type="spellEnd"/>
            <w:r w:rsidRPr="00763A1E">
              <w:rPr>
                <w:rFonts w:ascii="Times New Roman" w:hAnsi="Times New Roman" w:cs="Times New Roman"/>
                <w:sz w:val="24"/>
              </w:rPr>
              <w:t>; электризация тел, взаимодействие зарядов, нагревание проводника с током, взаимодействие  магнитов, электромагнитная</w:t>
            </w:r>
          </w:p>
          <w:p w:rsidR="0012022F" w:rsidRPr="00763A1E" w:rsidRDefault="0012022F" w:rsidP="006A2B48">
            <w:pPr>
              <w:pStyle w:val="TableParagraph"/>
              <w:ind w:left="83" w:right="2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индукция, действие магнитного поля на проводник с током и движущийся заряд, электромагнитные колебания и волны, прямолинейное распространение света, отражение, преломление, интерференция, дифракция и поляризация света, дисперсия света; фотоэлектрический эффект, световое давление, возникновение линейчатого спектра атома водорода,</w:t>
            </w:r>
          </w:p>
          <w:p w:rsidR="0012022F" w:rsidRPr="00763A1E" w:rsidRDefault="0012022F" w:rsidP="006A2B48">
            <w:pPr>
              <w:pStyle w:val="TableParagraph"/>
              <w:ind w:left="83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естественная и искусственная радиоактивность.</w:t>
            </w:r>
          </w:p>
        </w:tc>
      </w:tr>
      <w:tr w:rsidR="00C759F8" w:rsidRPr="00BE6F7D" w:rsidTr="006A2B48">
        <w:trPr>
          <w:trHeight w:val="20"/>
        </w:trPr>
        <w:tc>
          <w:tcPr>
            <w:tcW w:w="3571" w:type="dxa"/>
          </w:tcPr>
          <w:p w:rsidR="00C759F8" w:rsidRPr="00763A1E" w:rsidRDefault="00C759F8" w:rsidP="006A2B48">
            <w:pPr>
              <w:pStyle w:val="TableParagraph"/>
              <w:ind w:left="86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b/>
                <w:sz w:val="24"/>
              </w:rPr>
              <w:t xml:space="preserve">ОК 07. </w:t>
            </w:r>
            <w:r w:rsidRPr="00763A1E">
              <w:rPr>
                <w:rFonts w:ascii="Times New Roman" w:hAnsi="Times New Roman" w:cs="Times New Roman"/>
                <w:sz w:val="24"/>
              </w:rPr>
              <w:t xml:space="preserve"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</w:t>
            </w:r>
            <w:r w:rsidRPr="00763A1E">
              <w:rPr>
                <w:rFonts w:ascii="Times New Roman" w:hAnsi="Times New Roman" w:cs="Times New Roman"/>
                <w:sz w:val="24"/>
              </w:rPr>
              <w:lastRenderedPageBreak/>
              <w:t>ситуациях</w:t>
            </w:r>
          </w:p>
        </w:tc>
        <w:tc>
          <w:tcPr>
            <w:tcW w:w="5812" w:type="dxa"/>
          </w:tcPr>
          <w:p w:rsidR="00C759F8" w:rsidRPr="00763A1E" w:rsidRDefault="00C759F8" w:rsidP="006A2B48">
            <w:pPr>
              <w:pStyle w:val="TableParagraph"/>
              <w:ind w:left="85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763A1E">
              <w:rPr>
                <w:rFonts w:ascii="Times New Roman" w:hAnsi="Times New Roman" w:cs="Times New Roman"/>
                <w:b/>
                <w:sz w:val="24"/>
              </w:rPr>
              <w:lastRenderedPageBreak/>
              <w:t>В области экологического воспитания:</w:t>
            </w:r>
          </w:p>
          <w:p w:rsidR="00C759F8" w:rsidRPr="00763A1E" w:rsidRDefault="00C759F8" w:rsidP="006A2B48">
            <w:pPr>
              <w:pStyle w:val="TableParagraph"/>
              <w:numPr>
                <w:ilvl w:val="0"/>
                <w:numId w:val="8"/>
              </w:numPr>
              <w:tabs>
                <w:tab w:val="left" w:pos="168"/>
              </w:tabs>
              <w:ind w:right="16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сформированность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проблем;</w:t>
            </w:r>
          </w:p>
          <w:p w:rsidR="00C759F8" w:rsidRPr="00763A1E" w:rsidRDefault="00C759F8" w:rsidP="006A2B48">
            <w:pPr>
              <w:pStyle w:val="TableParagraph"/>
              <w:numPr>
                <w:ilvl w:val="0"/>
                <w:numId w:val="8"/>
              </w:numPr>
              <w:tabs>
                <w:tab w:val="left" w:pos="187"/>
              </w:tabs>
              <w:ind w:right="17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 xml:space="preserve">планирование и осуществление действий в </w:t>
            </w:r>
            <w:r w:rsidRPr="00763A1E">
              <w:rPr>
                <w:rFonts w:ascii="Times New Roman" w:hAnsi="Times New Roman" w:cs="Times New Roman"/>
                <w:sz w:val="24"/>
              </w:rPr>
              <w:lastRenderedPageBreak/>
              <w:t>окружающей среде на основе знания целей устойчивого развития человечества;</w:t>
            </w:r>
          </w:p>
          <w:p w:rsidR="00C759F8" w:rsidRPr="00763A1E" w:rsidRDefault="00C759F8" w:rsidP="006A2B48">
            <w:pPr>
              <w:pStyle w:val="TableParagraph"/>
              <w:ind w:left="85" w:right="22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активное неприятие действий, приносящих вред окружающей среде;</w:t>
            </w:r>
          </w:p>
          <w:p w:rsidR="00C759F8" w:rsidRPr="00763A1E" w:rsidRDefault="00C759F8" w:rsidP="006A2B48">
            <w:pPr>
              <w:pStyle w:val="TableParagraph"/>
              <w:numPr>
                <w:ilvl w:val="0"/>
                <w:numId w:val="8"/>
              </w:numPr>
              <w:tabs>
                <w:tab w:val="left" w:pos="163"/>
              </w:tabs>
              <w:ind w:right="18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умение прогнозировать неблагоприятные экологические последствия предпринимаемых действий, предотвращать их;</w:t>
            </w:r>
          </w:p>
          <w:p w:rsidR="00C759F8" w:rsidRPr="00763A1E" w:rsidRDefault="00C759F8" w:rsidP="006A2B48">
            <w:pPr>
              <w:pStyle w:val="TableParagraph"/>
              <w:numPr>
                <w:ilvl w:val="0"/>
                <w:numId w:val="8"/>
              </w:numPr>
              <w:tabs>
                <w:tab w:val="left" w:pos="173"/>
              </w:tabs>
              <w:ind w:right="18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расширение опыта деятельности экологической направленности на основе знаний по физике.</w:t>
            </w:r>
          </w:p>
        </w:tc>
        <w:tc>
          <w:tcPr>
            <w:tcW w:w="5527" w:type="dxa"/>
          </w:tcPr>
          <w:p w:rsidR="00C759F8" w:rsidRPr="00763A1E" w:rsidRDefault="00C759F8" w:rsidP="006A2B48">
            <w:pPr>
              <w:pStyle w:val="TableParagraph"/>
              <w:ind w:left="83" w:right="2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lastRenderedPageBreak/>
              <w:t xml:space="preserve">- сформировать умения применять полученные знания для объяснения условий протекания физических явлений в природе и для принятия практических решений в повседневной жизни для обеспечения безопасности при обращении с бытовыми приборами и техническими устройствами, сохранения здоровья и соблюдения </w:t>
            </w:r>
            <w:r w:rsidRPr="00763A1E">
              <w:rPr>
                <w:rFonts w:ascii="Times New Roman" w:hAnsi="Times New Roman" w:cs="Times New Roman"/>
                <w:sz w:val="24"/>
              </w:rPr>
              <w:lastRenderedPageBreak/>
              <w:t>норм экологического поведения в окружающей среде; понимание необходимости применения достижений физики и технологий для рационального природопользования.</w:t>
            </w:r>
          </w:p>
        </w:tc>
      </w:tr>
    </w:tbl>
    <w:p w:rsidR="0012022F" w:rsidRPr="00763A1E" w:rsidRDefault="0012022F" w:rsidP="006A2B48">
      <w:pPr>
        <w:pStyle w:val="ac"/>
        <w:rPr>
          <w:rFonts w:ascii="Times New Roman" w:hAnsi="Times New Roman" w:cs="Times New Roman"/>
          <w:sz w:val="20"/>
        </w:rPr>
        <w:sectPr w:rsidR="0012022F" w:rsidRPr="00763A1E" w:rsidSect="0012022F">
          <w:pgSz w:w="16837" w:h="11905" w:orient="landscape"/>
          <w:pgMar w:top="1134" w:right="1134" w:bottom="851" w:left="992" w:header="720" w:footer="720" w:gutter="0"/>
          <w:cols w:space="720"/>
          <w:titlePg/>
          <w:docGrid w:linePitch="272"/>
        </w:sectPr>
      </w:pPr>
    </w:p>
    <w:p w:rsidR="001F1D3E" w:rsidRPr="00C40587" w:rsidRDefault="001F1D3E" w:rsidP="00F21473">
      <w:pPr>
        <w:jc w:val="center"/>
        <w:rPr>
          <w:sz w:val="28"/>
          <w:szCs w:val="28"/>
          <w:lang w:val="ru-RU"/>
        </w:rPr>
      </w:pPr>
      <w:r w:rsidRPr="00C40587">
        <w:rPr>
          <w:b/>
          <w:sz w:val="28"/>
          <w:szCs w:val="28"/>
          <w:lang w:val="ru-RU"/>
        </w:rPr>
        <w:lastRenderedPageBreak/>
        <w:t>2. СТРУКТУРА И СОДЕРЖАНИЕ ДИСЦИПЛИНЫ</w:t>
      </w:r>
    </w:p>
    <w:p w:rsidR="001F1D3E" w:rsidRPr="00763A1E" w:rsidRDefault="001F1D3E" w:rsidP="006A2B48">
      <w:pPr>
        <w:jc w:val="center"/>
        <w:rPr>
          <w:b/>
          <w:sz w:val="28"/>
          <w:szCs w:val="24"/>
          <w:lang w:val="ru-RU"/>
        </w:rPr>
      </w:pPr>
      <w:r w:rsidRPr="00763A1E">
        <w:rPr>
          <w:b/>
          <w:sz w:val="28"/>
          <w:szCs w:val="24"/>
          <w:lang w:val="ru-RU"/>
        </w:rPr>
        <w:t>2.1. Объем и виды учебной нагрузки по дисциплине</w:t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141"/>
        <w:gridCol w:w="2837"/>
      </w:tblGrid>
      <w:tr w:rsidR="001F1D3E" w:rsidRPr="00763A1E" w:rsidTr="001F1D3E">
        <w:trPr>
          <w:trHeight w:val="256"/>
        </w:trPr>
        <w:tc>
          <w:tcPr>
            <w:tcW w:w="7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F1D3E" w:rsidRPr="00763A1E" w:rsidRDefault="001F1D3E" w:rsidP="006A2B48">
            <w:pPr>
              <w:jc w:val="center"/>
              <w:rPr>
                <w:sz w:val="28"/>
                <w:szCs w:val="28"/>
              </w:rPr>
            </w:pPr>
            <w:proofErr w:type="spellStart"/>
            <w:r w:rsidRPr="00763A1E">
              <w:rPr>
                <w:sz w:val="28"/>
                <w:szCs w:val="28"/>
              </w:rPr>
              <w:t>Вид</w:t>
            </w:r>
            <w:proofErr w:type="spellEnd"/>
            <w:r w:rsidRPr="00763A1E">
              <w:rPr>
                <w:sz w:val="28"/>
                <w:szCs w:val="28"/>
              </w:rPr>
              <w:t xml:space="preserve"> учебной работы</w:t>
            </w:r>
          </w:p>
        </w:tc>
        <w:tc>
          <w:tcPr>
            <w:tcW w:w="2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F1D3E" w:rsidRPr="00763A1E" w:rsidRDefault="001F1D3E" w:rsidP="006A2B48">
            <w:pPr>
              <w:jc w:val="center"/>
              <w:rPr>
                <w:sz w:val="28"/>
                <w:szCs w:val="28"/>
              </w:rPr>
            </w:pPr>
            <w:proofErr w:type="spellStart"/>
            <w:r w:rsidRPr="00763A1E">
              <w:rPr>
                <w:sz w:val="28"/>
                <w:szCs w:val="28"/>
              </w:rPr>
              <w:t>Объем</w:t>
            </w:r>
            <w:proofErr w:type="spellEnd"/>
            <w:r w:rsidRPr="00763A1E">
              <w:rPr>
                <w:sz w:val="28"/>
                <w:szCs w:val="28"/>
              </w:rPr>
              <w:t xml:space="preserve">  </w:t>
            </w:r>
            <w:proofErr w:type="spellStart"/>
            <w:r w:rsidRPr="00763A1E">
              <w:rPr>
                <w:sz w:val="28"/>
                <w:szCs w:val="28"/>
              </w:rPr>
              <w:t>часов</w:t>
            </w:r>
            <w:proofErr w:type="spellEnd"/>
          </w:p>
        </w:tc>
      </w:tr>
      <w:tr w:rsidR="001F1D3E" w:rsidRPr="00763A1E" w:rsidTr="001F1D3E">
        <w:trPr>
          <w:trHeight w:val="233"/>
        </w:trPr>
        <w:tc>
          <w:tcPr>
            <w:tcW w:w="7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F1D3E" w:rsidRPr="00763A1E" w:rsidRDefault="001F1D3E" w:rsidP="006A2B48">
            <w:pPr>
              <w:rPr>
                <w:sz w:val="28"/>
                <w:szCs w:val="28"/>
                <w:lang w:val="ru-RU"/>
              </w:rPr>
            </w:pPr>
            <w:r w:rsidRPr="00763A1E">
              <w:rPr>
                <w:b/>
                <w:sz w:val="28"/>
                <w:szCs w:val="28"/>
                <w:lang w:val="ru-RU"/>
              </w:rPr>
              <w:t>Максимальная учебная нагрузка, в том числе:</w:t>
            </w:r>
          </w:p>
        </w:tc>
        <w:tc>
          <w:tcPr>
            <w:tcW w:w="2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F1D3E" w:rsidRPr="00C40587" w:rsidRDefault="004A608E" w:rsidP="006A2B48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C40587">
              <w:rPr>
                <w:b/>
                <w:sz w:val="28"/>
                <w:szCs w:val="28"/>
                <w:lang w:val="ru-RU"/>
              </w:rPr>
              <w:t>112</w:t>
            </w:r>
          </w:p>
        </w:tc>
      </w:tr>
      <w:tr w:rsidR="001F1D3E" w:rsidRPr="00C40587" w:rsidTr="001F1D3E">
        <w:trPr>
          <w:trHeight w:val="233"/>
        </w:trPr>
        <w:tc>
          <w:tcPr>
            <w:tcW w:w="7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F1D3E" w:rsidRPr="00763A1E" w:rsidRDefault="001F1D3E" w:rsidP="006A2B48">
            <w:pPr>
              <w:ind w:left="97"/>
              <w:rPr>
                <w:sz w:val="28"/>
                <w:szCs w:val="28"/>
                <w:lang w:val="ru-RU"/>
              </w:rPr>
            </w:pPr>
            <w:r w:rsidRPr="00763A1E">
              <w:rPr>
                <w:b/>
                <w:sz w:val="28"/>
                <w:szCs w:val="28"/>
                <w:lang w:val="ru-RU"/>
              </w:rPr>
              <w:t>Обязательная  учебная нагрузка (аудиторные учебные  занятия):</w:t>
            </w:r>
          </w:p>
        </w:tc>
        <w:tc>
          <w:tcPr>
            <w:tcW w:w="2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F1D3E" w:rsidRPr="00C40587" w:rsidRDefault="00C40587" w:rsidP="006A2B48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C40587">
              <w:rPr>
                <w:b/>
                <w:sz w:val="28"/>
                <w:szCs w:val="28"/>
                <w:lang w:val="ru-RU"/>
              </w:rPr>
              <w:t>72</w:t>
            </w:r>
          </w:p>
        </w:tc>
      </w:tr>
      <w:tr w:rsidR="001F1D3E" w:rsidRPr="00763A1E" w:rsidTr="001F1D3E">
        <w:trPr>
          <w:trHeight w:val="233"/>
        </w:trPr>
        <w:tc>
          <w:tcPr>
            <w:tcW w:w="7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F1D3E" w:rsidRPr="00763A1E" w:rsidRDefault="001F1D3E" w:rsidP="006A2B48">
            <w:pPr>
              <w:ind w:firstLine="91"/>
              <w:rPr>
                <w:sz w:val="28"/>
                <w:szCs w:val="28"/>
              </w:rPr>
            </w:pPr>
            <w:r w:rsidRPr="00763A1E">
              <w:rPr>
                <w:sz w:val="28"/>
                <w:szCs w:val="28"/>
                <w:lang w:val="ru-RU"/>
              </w:rPr>
              <w:t xml:space="preserve"> - </w:t>
            </w:r>
            <w:r w:rsidRPr="00763A1E">
              <w:rPr>
                <w:b/>
                <w:sz w:val="28"/>
                <w:szCs w:val="28"/>
                <w:lang w:val="ru-RU"/>
              </w:rPr>
              <w:t>лекции</w:t>
            </w:r>
          </w:p>
        </w:tc>
        <w:tc>
          <w:tcPr>
            <w:tcW w:w="2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F1D3E" w:rsidRPr="00763A1E" w:rsidRDefault="00D30D6F" w:rsidP="006A2B48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763A1E">
              <w:rPr>
                <w:b/>
                <w:sz w:val="28"/>
                <w:szCs w:val="28"/>
                <w:lang w:val="ru-RU"/>
              </w:rPr>
              <w:t>34</w:t>
            </w:r>
          </w:p>
        </w:tc>
      </w:tr>
      <w:tr w:rsidR="001F1D3E" w:rsidRPr="00093A6E" w:rsidTr="001F1D3E">
        <w:trPr>
          <w:trHeight w:val="233"/>
        </w:trPr>
        <w:tc>
          <w:tcPr>
            <w:tcW w:w="7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F1D3E" w:rsidRPr="00763A1E" w:rsidRDefault="001F1D3E" w:rsidP="006A2B48">
            <w:pPr>
              <w:ind w:firstLine="91"/>
              <w:rPr>
                <w:i/>
                <w:sz w:val="28"/>
                <w:szCs w:val="28"/>
                <w:lang w:val="ru-RU"/>
              </w:rPr>
            </w:pPr>
            <w:r w:rsidRPr="00763A1E">
              <w:rPr>
                <w:i/>
                <w:sz w:val="28"/>
                <w:szCs w:val="28"/>
                <w:lang w:val="ru-RU" w:eastAsia="ru-RU"/>
              </w:rPr>
              <w:t xml:space="preserve"> в том числе в форме практической подготовки </w:t>
            </w:r>
          </w:p>
        </w:tc>
        <w:tc>
          <w:tcPr>
            <w:tcW w:w="2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F1D3E" w:rsidRPr="00763A1E" w:rsidRDefault="001F1D3E" w:rsidP="006A2B48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1F1D3E" w:rsidRPr="00763A1E" w:rsidTr="001F1D3E">
        <w:trPr>
          <w:trHeight w:val="233"/>
        </w:trPr>
        <w:tc>
          <w:tcPr>
            <w:tcW w:w="7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F1D3E" w:rsidRPr="00763A1E" w:rsidRDefault="001F1D3E" w:rsidP="006A2B48">
            <w:pPr>
              <w:ind w:firstLine="91"/>
              <w:rPr>
                <w:sz w:val="28"/>
                <w:szCs w:val="28"/>
              </w:rPr>
            </w:pPr>
            <w:r w:rsidRPr="00763A1E">
              <w:rPr>
                <w:sz w:val="28"/>
                <w:szCs w:val="28"/>
                <w:lang w:val="ru-RU"/>
              </w:rPr>
              <w:t xml:space="preserve"> -</w:t>
            </w:r>
            <w:r w:rsidRPr="00763A1E">
              <w:rPr>
                <w:b/>
                <w:sz w:val="28"/>
                <w:szCs w:val="28"/>
                <w:lang w:val="ru-RU"/>
              </w:rPr>
              <w:t>практические</w:t>
            </w:r>
            <w:r w:rsidRPr="00763A1E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763A1E">
              <w:rPr>
                <w:b/>
                <w:sz w:val="28"/>
                <w:szCs w:val="28"/>
              </w:rPr>
              <w:t>занятия</w:t>
            </w:r>
            <w:proofErr w:type="spellEnd"/>
            <w:r w:rsidRPr="00763A1E">
              <w:rPr>
                <w:sz w:val="28"/>
                <w:szCs w:val="28"/>
              </w:rPr>
              <w:t xml:space="preserve"> </w:t>
            </w:r>
          </w:p>
        </w:tc>
        <w:tc>
          <w:tcPr>
            <w:tcW w:w="2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F1D3E" w:rsidRPr="00763A1E" w:rsidRDefault="00D30D6F" w:rsidP="006A2B48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763A1E">
              <w:rPr>
                <w:b/>
                <w:sz w:val="28"/>
                <w:szCs w:val="28"/>
                <w:lang w:val="ru-RU"/>
              </w:rPr>
              <w:t>24</w:t>
            </w:r>
          </w:p>
        </w:tc>
      </w:tr>
      <w:tr w:rsidR="001F1D3E" w:rsidRPr="00093A6E" w:rsidTr="001F1D3E">
        <w:trPr>
          <w:trHeight w:val="233"/>
        </w:trPr>
        <w:tc>
          <w:tcPr>
            <w:tcW w:w="7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F1D3E" w:rsidRPr="00763A1E" w:rsidRDefault="001F1D3E" w:rsidP="006A2B48">
            <w:pPr>
              <w:ind w:firstLine="91"/>
              <w:rPr>
                <w:i/>
                <w:sz w:val="28"/>
                <w:szCs w:val="28"/>
                <w:lang w:val="ru-RU"/>
              </w:rPr>
            </w:pPr>
            <w:r w:rsidRPr="00763A1E">
              <w:rPr>
                <w:i/>
                <w:sz w:val="28"/>
                <w:szCs w:val="28"/>
                <w:lang w:val="ru-RU" w:eastAsia="ru-RU"/>
              </w:rPr>
              <w:t xml:space="preserve"> в том числе в форме практической подготовки </w:t>
            </w:r>
          </w:p>
        </w:tc>
        <w:tc>
          <w:tcPr>
            <w:tcW w:w="2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F1D3E" w:rsidRPr="00763A1E" w:rsidRDefault="001F1D3E" w:rsidP="006A2B48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D30D6F" w:rsidRPr="00763A1E" w:rsidTr="001F1D3E">
        <w:trPr>
          <w:trHeight w:val="233"/>
        </w:trPr>
        <w:tc>
          <w:tcPr>
            <w:tcW w:w="7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30D6F" w:rsidRPr="00763A1E" w:rsidRDefault="00D30D6F" w:rsidP="006A2B48">
            <w:pPr>
              <w:ind w:firstLine="91"/>
              <w:rPr>
                <w:b/>
                <w:sz w:val="28"/>
                <w:szCs w:val="28"/>
                <w:lang w:val="ru-RU"/>
              </w:rPr>
            </w:pPr>
            <w:r w:rsidRPr="00763A1E">
              <w:rPr>
                <w:b/>
                <w:sz w:val="28"/>
                <w:szCs w:val="28"/>
              </w:rPr>
              <w:t xml:space="preserve">- </w:t>
            </w:r>
            <w:proofErr w:type="spellStart"/>
            <w:r w:rsidRPr="00763A1E">
              <w:rPr>
                <w:b/>
                <w:sz w:val="28"/>
                <w:szCs w:val="28"/>
              </w:rPr>
              <w:t>лабораторные</w:t>
            </w:r>
            <w:proofErr w:type="spellEnd"/>
            <w:r w:rsidRPr="00763A1E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763A1E">
              <w:rPr>
                <w:b/>
                <w:sz w:val="28"/>
                <w:szCs w:val="28"/>
              </w:rPr>
              <w:t>занятия</w:t>
            </w:r>
            <w:proofErr w:type="spellEnd"/>
          </w:p>
        </w:tc>
        <w:tc>
          <w:tcPr>
            <w:tcW w:w="2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30D6F" w:rsidRPr="00763A1E" w:rsidRDefault="00D30D6F" w:rsidP="006A2B48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763A1E">
              <w:rPr>
                <w:b/>
                <w:sz w:val="28"/>
                <w:szCs w:val="28"/>
                <w:lang w:val="ru-RU"/>
              </w:rPr>
              <w:t>14</w:t>
            </w:r>
          </w:p>
        </w:tc>
      </w:tr>
      <w:tr w:rsidR="00D30D6F" w:rsidRPr="00093A6E" w:rsidTr="001F1D3E">
        <w:trPr>
          <w:trHeight w:val="233"/>
        </w:trPr>
        <w:tc>
          <w:tcPr>
            <w:tcW w:w="7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30D6F" w:rsidRPr="00763A1E" w:rsidRDefault="00D30D6F" w:rsidP="006A2B48">
            <w:pPr>
              <w:rPr>
                <w:b/>
                <w:sz w:val="28"/>
                <w:szCs w:val="28"/>
                <w:lang w:val="ru-RU"/>
              </w:rPr>
            </w:pPr>
            <w:r w:rsidRPr="00763A1E">
              <w:rPr>
                <w:i/>
                <w:sz w:val="28"/>
                <w:szCs w:val="28"/>
                <w:lang w:val="ru-RU" w:eastAsia="ru-RU"/>
              </w:rPr>
              <w:t xml:space="preserve"> в том числе в форме практической подготовки</w:t>
            </w:r>
          </w:p>
        </w:tc>
        <w:tc>
          <w:tcPr>
            <w:tcW w:w="2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30D6F" w:rsidRPr="00763A1E" w:rsidRDefault="00D30D6F" w:rsidP="006A2B48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1F1D3E" w:rsidRPr="00763A1E" w:rsidTr="001F1D3E">
        <w:trPr>
          <w:trHeight w:val="233"/>
        </w:trPr>
        <w:tc>
          <w:tcPr>
            <w:tcW w:w="7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F1D3E" w:rsidRPr="00763A1E" w:rsidRDefault="001F1D3E" w:rsidP="006A2B48">
            <w:pPr>
              <w:rPr>
                <w:sz w:val="28"/>
                <w:szCs w:val="28"/>
                <w:lang w:val="ru-RU"/>
              </w:rPr>
            </w:pPr>
            <w:r w:rsidRPr="00763A1E">
              <w:rPr>
                <w:b/>
                <w:sz w:val="28"/>
                <w:szCs w:val="28"/>
                <w:lang w:val="ru-RU"/>
              </w:rPr>
              <w:t xml:space="preserve"> Самостоя</w:t>
            </w:r>
            <w:r w:rsidR="00C40587">
              <w:rPr>
                <w:b/>
                <w:sz w:val="28"/>
                <w:szCs w:val="28"/>
                <w:lang w:val="ru-RU"/>
              </w:rPr>
              <w:t>тельная (внеаудиторная) работа</w:t>
            </w:r>
          </w:p>
        </w:tc>
        <w:tc>
          <w:tcPr>
            <w:tcW w:w="2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F1D3E" w:rsidRPr="00C40587" w:rsidRDefault="00C40587" w:rsidP="006A2B48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C40587">
              <w:rPr>
                <w:b/>
                <w:sz w:val="28"/>
                <w:szCs w:val="28"/>
                <w:lang w:val="ru-RU"/>
              </w:rPr>
              <w:t>40</w:t>
            </w:r>
          </w:p>
        </w:tc>
      </w:tr>
      <w:tr w:rsidR="001F1D3E" w:rsidRPr="00763A1E" w:rsidTr="001F1D3E">
        <w:trPr>
          <w:trHeight w:val="233"/>
        </w:trPr>
        <w:tc>
          <w:tcPr>
            <w:tcW w:w="7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F1D3E" w:rsidRPr="00763A1E" w:rsidRDefault="001F1D3E" w:rsidP="006A2B48">
            <w:pPr>
              <w:rPr>
                <w:b/>
                <w:sz w:val="28"/>
                <w:szCs w:val="28"/>
                <w:lang w:val="ru-RU"/>
              </w:rPr>
            </w:pPr>
            <w:r w:rsidRPr="00763A1E">
              <w:rPr>
                <w:b/>
                <w:sz w:val="28"/>
                <w:szCs w:val="28"/>
                <w:lang w:val="ru-RU"/>
              </w:rPr>
              <w:t>Промежуточная аттестация</w:t>
            </w:r>
          </w:p>
        </w:tc>
        <w:tc>
          <w:tcPr>
            <w:tcW w:w="2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F1D3E" w:rsidRPr="00763A1E" w:rsidRDefault="001F1D3E" w:rsidP="006A2B48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spellStart"/>
            <w:r w:rsidRPr="00763A1E">
              <w:rPr>
                <w:sz w:val="28"/>
                <w:szCs w:val="28"/>
                <w:lang w:val="ru-RU"/>
              </w:rPr>
              <w:t>диф</w:t>
            </w:r>
            <w:proofErr w:type="spellEnd"/>
            <w:r w:rsidRPr="00763A1E">
              <w:rPr>
                <w:sz w:val="28"/>
                <w:szCs w:val="28"/>
                <w:lang w:val="ru-RU"/>
              </w:rPr>
              <w:t>. зачет</w:t>
            </w:r>
          </w:p>
        </w:tc>
      </w:tr>
    </w:tbl>
    <w:p w:rsidR="001F1D3E" w:rsidRPr="00763A1E" w:rsidRDefault="001F1D3E" w:rsidP="006A2B48">
      <w:pPr>
        <w:jc w:val="center"/>
        <w:rPr>
          <w:b/>
          <w:sz w:val="32"/>
          <w:szCs w:val="24"/>
          <w:lang w:val="ru-RU"/>
        </w:rPr>
      </w:pPr>
    </w:p>
    <w:p w:rsidR="006A2B48" w:rsidRPr="00763A1E" w:rsidRDefault="006A2B48" w:rsidP="006A2B48">
      <w:pPr>
        <w:jc w:val="center"/>
        <w:rPr>
          <w:b/>
          <w:sz w:val="28"/>
          <w:szCs w:val="24"/>
          <w:lang w:val="ru-RU"/>
        </w:rPr>
        <w:sectPr w:rsidR="006A2B48" w:rsidRPr="00763A1E" w:rsidSect="0012022F">
          <w:pgSz w:w="11905" w:h="16837"/>
          <w:pgMar w:top="1133" w:right="850" w:bottom="992" w:left="1134" w:header="720" w:footer="720" w:gutter="0"/>
          <w:cols w:space="720"/>
          <w:titlePg/>
          <w:docGrid w:linePitch="272"/>
        </w:sectPr>
      </w:pPr>
    </w:p>
    <w:p w:rsidR="001F1D3E" w:rsidRPr="00763A1E" w:rsidRDefault="00D30D6F" w:rsidP="006A2B48">
      <w:pPr>
        <w:jc w:val="center"/>
        <w:rPr>
          <w:b/>
          <w:sz w:val="28"/>
          <w:szCs w:val="24"/>
          <w:lang w:val="ru-RU"/>
        </w:rPr>
      </w:pPr>
      <w:r w:rsidRPr="00763A1E">
        <w:rPr>
          <w:b/>
          <w:sz w:val="28"/>
          <w:szCs w:val="24"/>
          <w:lang w:val="ru-RU"/>
        </w:rPr>
        <w:lastRenderedPageBreak/>
        <w:t>2.3. Тематический план и содержание дисциплины</w:t>
      </w:r>
    </w:p>
    <w:tbl>
      <w:tblPr>
        <w:tblW w:w="149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18"/>
        <w:gridCol w:w="8638"/>
        <w:gridCol w:w="1852"/>
        <w:gridCol w:w="1945"/>
      </w:tblGrid>
      <w:tr w:rsidR="006A4D48" w:rsidRPr="00093A6E" w:rsidTr="00221028">
        <w:trPr>
          <w:trHeight w:val="964"/>
        </w:trPr>
        <w:tc>
          <w:tcPr>
            <w:tcW w:w="2518" w:type="dxa"/>
            <w:shd w:val="clear" w:color="auto" w:fill="auto"/>
            <w:vAlign w:val="center"/>
          </w:tcPr>
          <w:p w:rsidR="006A4D48" w:rsidRPr="00763A1E" w:rsidRDefault="006A4D48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 xml:space="preserve">Наименование </w:t>
            </w:r>
            <w:proofErr w:type="spellStart"/>
            <w:r w:rsidRPr="00763A1E">
              <w:rPr>
                <w:sz w:val="22"/>
              </w:rPr>
              <w:t>разделов</w:t>
            </w:r>
            <w:proofErr w:type="spellEnd"/>
            <w:r w:rsidRPr="00763A1E">
              <w:rPr>
                <w:sz w:val="22"/>
              </w:rPr>
              <w:t xml:space="preserve"> и </w:t>
            </w:r>
            <w:proofErr w:type="spellStart"/>
            <w:r w:rsidRPr="00763A1E">
              <w:rPr>
                <w:sz w:val="22"/>
              </w:rPr>
              <w:t>тем</w:t>
            </w:r>
            <w:proofErr w:type="spellEnd"/>
          </w:p>
        </w:tc>
        <w:tc>
          <w:tcPr>
            <w:tcW w:w="8638" w:type="dxa"/>
            <w:shd w:val="clear" w:color="auto" w:fill="auto"/>
            <w:vAlign w:val="center"/>
          </w:tcPr>
          <w:p w:rsidR="006A4D48" w:rsidRPr="00763A1E" w:rsidRDefault="006A4D48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Содержание учебного материала, лабораторные и практические занятия, внеаудиторная (самостоятельная) учебная работа обучающихся</w:t>
            </w:r>
          </w:p>
        </w:tc>
        <w:tc>
          <w:tcPr>
            <w:tcW w:w="1852" w:type="dxa"/>
            <w:shd w:val="clear" w:color="auto" w:fill="auto"/>
            <w:vAlign w:val="center"/>
          </w:tcPr>
          <w:p w:rsidR="006A4D48" w:rsidRPr="00763A1E" w:rsidRDefault="006A4D48" w:rsidP="00221028">
            <w:pPr>
              <w:jc w:val="center"/>
              <w:rPr>
                <w:sz w:val="22"/>
              </w:rPr>
            </w:pPr>
            <w:proofErr w:type="spellStart"/>
            <w:r w:rsidRPr="00763A1E">
              <w:rPr>
                <w:sz w:val="22"/>
              </w:rPr>
              <w:t>Объем</w:t>
            </w:r>
            <w:proofErr w:type="spellEnd"/>
            <w:r w:rsidRPr="00763A1E">
              <w:rPr>
                <w:sz w:val="22"/>
              </w:rPr>
              <w:t xml:space="preserve"> </w:t>
            </w:r>
            <w:proofErr w:type="spellStart"/>
            <w:r w:rsidRPr="00763A1E">
              <w:rPr>
                <w:sz w:val="22"/>
              </w:rPr>
              <w:t>часов</w:t>
            </w:r>
            <w:proofErr w:type="spellEnd"/>
          </w:p>
        </w:tc>
        <w:tc>
          <w:tcPr>
            <w:tcW w:w="1945" w:type="dxa"/>
            <w:shd w:val="clear" w:color="auto" w:fill="auto"/>
            <w:vAlign w:val="center"/>
          </w:tcPr>
          <w:p w:rsidR="006A4D48" w:rsidRPr="00763A1E" w:rsidRDefault="006A4D48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Формируемые общие и профессиональные компетенции</w:t>
            </w:r>
          </w:p>
        </w:tc>
      </w:tr>
      <w:tr w:rsidR="00872C62" w:rsidRPr="00763A1E" w:rsidTr="00221028">
        <w:trPr>
          <w:trHeight w:val="17"/>
        </w:trPr>
        <w:tc>
          <w:tcPr>
            <w:tcW w:w="11156" w:type="dxa"/>
            <w:gridSpan w:val="2"/>
            <w:shd w:val="clear" w:color="auto" w:fill="auto"/>
          </w:tcPr>
          <w:p w:rsidR="00872C62" w:rsidRPr="00763A1E" w:rsidRDefault="00872C62" w:rsidP="00221028">
            <w:pPr>
              <w:jc w:val="both"/>
              <w:rPr>
                <w:b/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b/>
                <w:sz w:val="22"/>
                <w:lang w:val="ru-RU"/>
              </w:rPr>
              <w:t>Введение</w:t>
            </w:r>
          </w:p>
        </w:tc>
        <w:tc>
          <w:tcPr>
            <w:tcW w:w="1852" w:type="dxa"/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b/>
                <w:sz w:val="22"/>
                <w:lang w:val="ru-RU"/>
              </w:rPr>
            </w:pPr>
            <w:r w:rsidRPr="00763A1E">
              <w:rPr>
                <w:b/>
                <w:sz w:val="22"/>
                <w:lang w:val="ru-RU"/>
              </w:rPr>
              <w:t>4</w:t>
            </w:r>
          </w:p>
        </w:tc>
        <w:tc>
          <w:tcPr>
            <w:tcW w:w="1945" w:type="dxa"/>
            <w:vMerge w:val="restart"/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ОК 03</w:t>
            </w:r>
          </w:p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ОК 05</w:t>
            </w:r>
          </w:p>
        </w:tc>
      </w:tr>
      <w:tr w:rsidR="00872C62" w:rsidRPr="00763A1E" w:rsidTr="00221028">
        <w:trPr>
          <w:trHeight w:val="17"/>
        </w:trPr>
        <w:tc>
          <w:tcPr>
            <w:tcW w:w="2518" w:type="dxa"/>
            <w:vMerge w:val="restart"/>
            <w:shd w:val="clear" w:color="auto" w:fill="auto"/>
          </w:tcPr>
          <w:p w:rsidR="00872C62" w:rsidRPr="00763A1E" w:rsidRDefault="004E2B69" w:rsidP="006A2B48">
            <w:pPr>
              <w:rPr>
                <w:sz w:val="22"/>
                <w:szCs w:val="24"/>
                <w:lang w:val="ru-RU"/>
              </w:rPr>
            </w:pPr>
            <w:r>
              <w:rPr>
                <w:sz w:val="22"/>
                <w:lang w:val="ru-RU"/>
              </w:rPr>
              <w:t>Тема 1.</w:t>
            </w:r>
            <w:r w:rsidR="00872C62" w:rsidRPr="00763A1E">
              <w:rPr>
                <w:sz w:val="22"/>
                <w:lang w:val="ru-RU"/>
              </w:rPr>
              <w:t>Физика и методы научного познания</w:t>
            </w:r>
          </w:p>
        </w:tc>
        <w:tc>
          <w:tcPr>
            <w:tcW w:w="8638" w:type="dxa"/>
            <w:shd w:val="clear" w:color="auto" w:fill="auto"/>
          </w:tcPr>
          <w:p w:rsidR="00872C62" w:rsidRPr="00763A1E" w:rsidRDefault="00872C62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Содержание учебного материала:</w:t>
            </w:r>
          </w:p>
          <w:p w:rsidR="00872C62" w:rsidRPr="00763A1E" w:rsidRDefault="00872C62" w:rsidP="00221028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Физика — фундаментальная наука о природе. Естественно-научный метод познания, его возможности и границы применимости. Эксперимент и теория в процессе познания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природы. Моделирование физических явлений и процессов. Роль эксперимента и теории в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процессе познания природы. Физическая величина. Физические законы. Границы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применимости физических законов и теорий. Принцип соответствия. Понятие о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физической картине мира. Погрешности измерений физических величин</w:t>
            </w:r>
          </w:p>
        </w:tc>
        <w:tc>
          <w:tcPr>
            <w:tcW w:w="1852" w:type="dxa"/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vMerge/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872C62" w:rsidRPr="00763A1E" w:rsidTr="00221028">
        <w:trPr>
          <w:trHeight w:val="17"/>
        </w:trPr>
        <w:tc>
          <w:tcPr>
            <w:tcW w:w="2518" w:type="dxa"/>
            <w:vMerge/>
            <w:shd w:val="clear" w:color="auto" w:fill="auto"/>
          </w:tcPr>
          <w:p w:rsidR="00872C62" w:rsidRPr="00763A1E" w:rsidRDefault="00872C62" w:rsidP="006A2B48">
            <w:pPr>
              <w:rPr>
                <w:sz w:val="22"/>
                <w:lang w:val="ru-RU"/>
              </w:rPr>
            </w:pPr>
          </w:p>
        </w:tc>
        <w:tc>
          <w:tcPr>
            <w:tcW w:w="8638" w:type="dxa"/>
            <w:shd w:val="clear" w:color="auto" w:fill="auto"/>
          </w:tcPr>
          <w:p w:rsidR="00872C62" w:rsidRPr="00763A1E" w:rsidRDefault="00872C62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Лабораторные занятия:</w:t>
            </w:r>
          </w:p>
          <w:p w:rsidR="00872C62" w:rsidRPr="00763A1E" w:rsidRDefault="00872C62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Лабораторная работа №1. Определение объема тел правильной геометрической формы</w:t>
            </w:r>
          </w:p>
        </w:tc>
        <w:tc>
          <w:tcPr>
            <w:tcW w:w="1852" w:type="dxa"/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872C62" w:rsidRPr="00BE6F7D" w:rsidTr="00221028">
        <w:trPr>
          <w:trHeight w:val="17"/>
        </w:trPr>
        <w:tc>
          <w:tcPr>
            <w:tcW w:w="11156" w:type="dxa"/>
            <w:gridSpan w:val="2"/>
            <w:shd w:val="clear" w:color="auto" w:fill="auto"/>
          </w:tcPr>
          <w:p w:rsidR="00872C62" w:rsidRPr="00763A1E" w:rsidRDefault="00872C62" w:rsidP="00221028">
            <w:pPr>
              <w:jc w:val="both"/>
              <w:rPr>
                <w:b/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b/>
                <w:sz w:val="22"/>
                <w:szCs w:val="24"/>
                <w:lang w:val="ru-RU"/>
              </w:rPr>
              <w:t>Раздел 1. Механика</w:t>
            </w:r>
          </w:p>
        </w:tc>
        <w:tc>
          <w:tcPr>
            <w:tcW w:w="1852" w:type="dxa"/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b/>
                <w:sz w:val="22"/>
                <w:lang w:val="ru-RU"/>
              </w:rPr>
            </w:pPr>
            <w:r w:rsidRPr="00763A1E">
              <w:rPr>
                <w:b/>
                <w:sz w:val="22"/>
                <w:lang w:val="ru-RU"/>
              </w:rPr>
              <w:t>10</w:t>
            </w:r>
          </w:p>
        </w:tc>
        <w:tc>
          <w:tcPr>
            <w:tcW w:w="1945" w:type="dxa"/>
            <w:vMerge w:val="restart"/>
            <w:tcBorders>
              <w:bottom w:val="nil"/>
            </w:tcBorders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ОК 01</w:t>
            </w:r>
            <w:r w:rsidRPr="00763A1E">
              <w:rPr>
                <w:sz w:val="22"/>
                <w:lang w:val="ru-RU"/>
              </w:rPr>
              <w:br/>
              <w:t>ОК 02</w:t>
            </w:r>
            <w:r w:rsidRPr="00763A1E">
              <w:rPr>
                <w:sz w:val="22"/>
                <w:lang w:val="ru-RU"/>
              </w:rPr>
              <w:br/>
              <w:t>ОК 03</w:t>
            </w:r>
            <w:r w:rsidRPr="00763A1E">
              <w:rPr>
                <w:sz w:val="22"/>
                <w:lang w:val="ru-RU"/>
              </w:rPr>
              <w:br/>
              <w:t>ОК 04</w:t>
            </w:r>
            <w:r w:rsidRPr="00763A1E">
              <w:rPr>
                <w:sz w:val="22"/>
                <w:lang w:val="ru-RU"/>
              </w:rPr>
              <w:br/>
              <w:t>ОК 05</w:t>
            </w:r>
            <w:r w:rsidRPr="00763A1E">
              <w:rPr>
                <w:sz w:val="22"/>
                <w:lang w:val="ru-RU"/>
              </w:rPr>
              <w:br/>
              <w:t>ОК 07</w:t>
            </w:r>
          </w:p>
        </w:tc>
      </w:tr>
      <w:tr w:rsidR="00872C62" w:rsidRPr="00763A1E" w:rsidTr="00221028">
        <w:trPr>
          <w:trHeight w:val="17"/>
        </w:trPr>
        <w:tc>
          <w:tcPr>
            <w:tcW w:w="2518" w:type="dxa"/>
            <w:shd w:val="clear" w:color="auto" w:fill="auto"/>
          </w:tcPr>
          <w:p w:rsidR="00872C62" w:rsidRPr="00763A1E" w:rsidRDefault="00872C62" w:rsidP="006A2B48">
            <w:pPr>
              <w:rPr>
                <w:sz w:val="22"/>
                <w:szCs w:val="24"/>
                <w:lang w:val="ru-RU"/>
              </w:rPr>
            </w:pPr>
            <w:r w:rsidRPr="00763A1E">
              <w:rPr>
                <w:sz w:val="22"/>
                <w:szCs w:val="24"/>
                <w:lang w:val="ru-RU"/>
              </w:rPr>
              <w:t>Тема 1.1. Основы кинематики</w:t>
            </w:r>
          </w:p>
        </w:tc>
        <w:tc>
          <w:tcPr>
            <w:tcW w:w="8638" w:type="dxa"/>
            <w:shd w:val="clear" w:color="auto" w:fill="auto"/>
          </w:tcPr>
          <w:p w:rsidR="00872C62" w:rsidRPr="00763A1E" w:rsidRDefault="00872C62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Содержание учебного материала:</w:t>
            </w:r>
          </w:p>
          <w:p w:rsidR="00872C62" w:rsidRPr="00763A1E" w:rsidRDefault="00872C62" w:rsidP="00221028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Механическое движение и его виды. Материальная точка. Скалярные и векторные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физические величины. Относительность механического движения. Система отсчета.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Принцип относительности Галилея. Траектория. Путь.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Перемещение. Равномерное прямолинейное движение. Скорость. Уравнение движения.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Мгновенная и средняя скорости. Ускорение. Прямолинейное движение с постоянным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ускорением. Движение с постоянным ускорением свободного падения. Равномерное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движение точки по окружности, угловая скорость. Центростремительное ускорение.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Кинематика абсолютно твердого тела.</w:t>
            </w:r>
          </w:p>
        </w:tc>
        <w:tc>
          <w:tcPr>
            <w:tcW w:w="1852" w:type="dxa"/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vMerge/>
            <w:tcBorders>
              <w:top w:val="nil"/>
              <w:bottom w:val="nil"/>
            </w:tcBorders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872C62" w:rsidRPr="00763A1E" w:rsidTr="00221028">
        <w:trPr>
          <w:trHeight w:val="17"/>
        </w:trPr>
        <w:tc>
          <w:tcPr>
            <w:tcW w:w="2518" w:type="dxa"/>
            <w:shd w:val="clear" w:color="auto" w:fill="auto"/>
          </w:tcPr>
          <w:p w:rsidR="00872C62" w:rsidRPr="00763A1E" w:rsidRDefault="00872C62" w:rsidP="006A2B48">
            <w:pPr>
              <w:rPr>
                <w:sz w:val="22"/>
                <w:szCs w:val="24"/>
                <w:lang w:val="ru-RU"/>
              </w:rPr>
            </w:pPr>
          </w:p>
        </w:tc>
        <w:tc>
          <w:tcPr>
            <w:tcW w:w="8638" w:type="dxa"/>
            <w:shd w:val="clear" w:color="auto" w:fill="auto"/>
          </w:tcPr>
          <w:p w:rsidR="00872C62" w:rsidRPr="00763A1E" w:rsidRDefault="00872C62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Практическое занятие:</w:t>
            </w:r>
          </w:p>
          <w:p w:rsidR="00872C62" w:rsidRPr="00763A1E" w:rsidRDefault="00872C62" w:rsidP="00221028">
            <w:pPr>
              <w:numPr>
                <w:ilvl w:val="0"/>
                <w:numId w:val="20"/>
              </w:num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 xml:space="preserve">устный и письменный фронтальный опрос; </w:t>
            </w:r>
          </w:p>
          <w:p w:rsidR="00872C62" w:rsidRPr="00763A1E" w:rsidRDefault="00872C62" w:rsidP="00221028">
            <w:pPr>
              <w:numPr>
                <w:ilvl w:val="0"/>
                <w:numId w:val="20"/>
              </w:numPr>
              <w:jc w:val="both"/>
              <w:rPr>
                <w:sz w:val="22"/>
                <w:szCs w:val="24"/>
                <w:lang w:val="ru-RU" w:eastAsia="ru-RU"/>
              </w:rPr>
            </w:pPr>
            <w:proofErr w:type="spellStart"/>
            <w:r w:rsidRPr="00763A1E">
              <w:rPr>
                <w:sz w:val="22"/>
                <w:szCs w:val="24"/>
                <w:lang w:val="ru-RU" w:eastAsia="ru-RU"/>
              </w:rPr>
              <w:t>взаимоопрос</w:t>
            </w:r>
            <w:proofErr w:type="spellEnd"/>
            <w:r w:rsidRPr="00763A1E">
              <w:rPr>
                <w:sz w:val="22"/>
                <w:szCs w:val="24"/>
                <w:lang w:val="ru-RU" w:eastAsia="ru-RU"/>
              </w:rPr>
              <w:t xml:space="preserve"> в парах (группах)</w:t>
            </w:r>
          </w:p>
          <w:p w:rsidR="00872C62" w:rsidRPr="00763A1E" w:rsidRDefault="00872C62" w:rsidP="00221028">
            <w:pPr>
              <w:numPr>
                <w:ilvl w:val="0"/>
                <w:numId w:val="20"/>
              </w:num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письменная самостоятельная работа (решение задач)</w:t>
            </w:r>
          </w:p>
        </w:tc>
        <w:tc>
          <w:tcPr>
            <w:tcW w:w="1852" w:type="dxa"/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vMerge/>
            <w:tcBorders>
              <w:top w:val="nil"/>
              <w:bottom w:val="nil"/>
            </w:tcBorders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872C62" w:rsidRPr="00763A1E" w:rsidTr="00221028">
        <w:trPr>
          <w:trHeight w:val="2530"/>
        </w:trPr>
        <w:tc>
          <w:tcPr>
            <w:tcW w:w="2518" w:type="dxa"/>
            <w:tcBorders>
              <w:bottom w:val="single" w:sz="4" w:space="0" w:color="auto"/>
            </w:tcBorders>
            <w:shd w:val="clear" w:color="auto" w:fill="auto"/>
          </w:tcPr>
          <w:p w:rsidR="00872C62" w:rsidRPr="00763A1E" w:rsidRDefault="00872C62" w:rsidP="006A2B48">
            <w:pPr>
              <w:rPr>
                <w:sz w:val="22"/>
                <w:szCs w:val="24"/>
                <w:lang w:val="ru-RU"/>
              </w:rPr>
            </w:pPr>
            <w:r w:rsidRPr="00763A1E">
              <w:rPr>
                <w:sz w:val="22"/>
                <w:szCs w:val="24"/>
                <w:lang w:val="ru-RU"/>
              </w:rPr>
              <w:lastRenderedPageBreak/>
              <w:t>Тема 1.2. Основы динамики</w:t>
            </w:r>
          </w:p>
        </w:tc>
        <w:tc>
          <w:tcPr>
            <w:tcW w:w="8638" w:type="dxa"/>
            <w:shd w:val="clear" w:color="auto" w:fill="auto"/>
          </w:tcPr>
          <w:p w:rsidR="00872C62" w:rsidRPr="00763A1E" w:rsidRDefault="00872C62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Содержание учебного материала:</w:t>
            </w:r>
          </w:p>
          <w:p w:rsidR="00872C62" w:rsidRPr="00763A1E" w:rsidRDefault="00872C62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Основная задача динамики. Сила. Масса. Законы механики Ньютона. Силы в природе. Сила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тяжести и сила всемирного тяготения. Закон всемирного тяготения. Первая космическая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скорость. Движение планет и малых тел Солнечной системы. Вес. Невесомость. Силы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упругости. Силы трения.</w:t>
            </w:r>
          </w:p>
          <w:p w:rsidR="00872C62" w:rsidRPr="00763A1E" w:rsidRDefault="00872C62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Практическое занятие:</w:t>
            </w:r>
          </w:p>
          <w:p w:rsidR="00872C62" w:rsidRPr="00763A1E" w:rsidRDefault="00872C62" w:rsidP="00221028">
            <w:pPr>
              <w:numPr>
                <w:ilvl w:val="0"/>
                <w:numId w:val="20"/>
              </w:num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 xml:space="preserve">устный и письменный фронтальный опрос; </w:t>
            </w:r>
          </w:p>
          <w:p w:rsidR="00872C62" w:rsidRPr="00763A1E" w:rsidRDefault="00872C62" w:rsidP="00221028">
            <w:pPr>
              <w:numPr>
                <w:ilvl w:val="0"/>
                <w:numId w:val="20"/>
              </w:numPr>
              <w:jc w:val="both"/>
              <w:rPr>
                <w:sz w:val="22"/>
                <w:szCs w:val="24"/>
                <w:lang w:val="ru-RU" w:eastAsia="ru-RU"/>
              </w:rPr>
            </w:pPr>
            <w:proofErr w:type="spellStart"/>
            <w:r w:rsidRPr="00763A1E">
              <w:rPr>
                <w:sz w:val="22"/>
                <w:szCs w:val="24"/>
                <w:lang w:val="ru-RU" w:eastAsia="ru-RU"/>
              </w:rPr>
              <w:t>взаимоопрос</w:t>
            </w:r>
            <w:proofErr w:type="spellEnd"/>
            <w:r w:rsidRPr="00763A1E">
              <w:rPr>
                <w:sz w:val="22"/>
                <w:szCs w:val="24"/>
                <w:lang w:val="ru-RU" w:eastAsia="ru-RU"/>
              </w:rPr>
              <w:t xml:space="preserve"> в парах (группах)</w:t>
            </w:r>
          </w:p>
          <w:p w:rsidR="00872C62" w:rsidRPr="008F6A08" w:rsidRDefault="00872C62" w:rsidP="00221028">
            <w:pPr>
              <w:numPr>
                <w:ilvl w:val="0"/>
                <w:numId w:val="20"/>
              </w:num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письменная самостоятельная работа (решение задач)</w:t>
            </w:r>
          </w:p>
          <w:p w:rsidR="008F6A08" w:rsidRPr="008F6A08" w:rsidRDefault="008F6A08" w:rsidP="008F6A08">
            <w:pPr>
              <w:numPr>
                <w:ilvl w:val="0"/>
                <w:numId w:val="20"/>
              </w:numPr>
              <w:jc w:val="both"/>
              <w:rPr>
                <w:sz w:val="22"/>
                <w:szCs w:val="24"/>
                <w:lang w:val="ru-RU" w:eastAsia="ru-RU"/>
              </w:rPr>
            </w:pPr>
            <w:r>
              <w:rPr>
                <w:sz w:val="22"/>
                <w:szCs w:val="24"/>
                <w:lang w:val="ru-RU" w:eastAsia="ru-RU"/>
              </w:rPr>
              <w:t xml:space="preserve">решение </w:t>
            </w:r>
            <w:r w:rsidRPr="008F6A08">
              <w:rPr>
                <w:sz w:val="22"/>
                <w:szCs w:val="24"/>
                <w:lang w:val="ru-RU" w:eastAsia="ru-RU"/>
              </w:rPr>
              <w:t>з</w:t>
            </w:r>
            <w:r>
              <w:rPr>
                <w:sz w:val="22"/>
                <w:szCs w:val="24"/>
                <w:lang w:val="ru-RU" w:eastAsia="ru-RU"/>
              </w:rPr>
              <w:t>адач</w:t>
            </w:r>
            <w:r w:rsidRPr="008F6A08">
              <w:rPr>
                <w:sz w:val="22"/>
                <w:szCs w:val="24"/>
                <w:lang w:val="ru-RU" w:eastAsia="ru-RU"/>
              </w:rPr>
              <w:t xml:space="preserve"> с профессионально-ориентированной направленностью</w:t>
            </w:r>
          </w:p>
        </w:tc>
        <w:tc>
          <w:tcPr>
            <w:tcW w:w="1852" w:type="dxa"/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vMerge/>
            <w:tcBorders>
              <w:top w:val="nil"/>
              <w:bottom w:val="nil"/>
            </w:tcBorders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6A4D48" w:rsidRPr="00763A1E" w:rsidTr="00221028">
        <w:trPr>
          <w:trHeight w:val="17"/>
        </w:trPr>
        <w:tc>
          <w:tcPr>
            <w:tcW w:w="2518" w:type="dxa"/>
            <w:tcBorders>
              <w:bottom w:val="nil"/>
            </w:tcBorders>
            <w:shd w:val="clear" w:color="auto" w:fill="auto"/>
          </w:tcPr>
          <w:p w:rsidR="00D30D6F" w:rsidRPr="00763A1E" w:rsidRDefault="006A4D48" w:rsidP="006A2B48">
            <w:pPr>
              <w:rPr>
                <w:sz w:val="22"/>
                <w:szCs w:val="24"/>
                <w:lang w:val="ru-RU"/>
              </w:rPr>
            </w:pPr>
            <w:r w:rsidRPr="00763A1E">
              <w:rPr>
                <w:sz w:val="22"/>
                <w:szCs w:val="24"/>
                <w:lang w:val="ru-RU"/>
              </w:rPr>
              <w:t>Тема 1.3. Законы сохранения в</w:t>
            </w:r>
            <w:r w:rsidRPr="00763A1E">
              <w:rPr>
                <w:sz w:val="22"/>
                <w:szCs w:val="24"/>
                <w:lang w:val="ru-RU"/>
              </w:rPr>
              <w:cr/>
              <w:t>механике</w:t>
            </w:r>
          </w:p>
        </w:tc>
        <w:tc>
          <w:tcPr>
            <w:tcW w:w="8638" w:type="dxa"/>
            <w:shd w:val="clear" w:color="auto" w:fill="auto"/>
          </w:tcPr>
          <w:p w:rsidR="00D30D6F" w:rsidRPr="00763A1E" w:rsidRDefault="006A4D48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Содержание учебного материала:</w:t>
            </w:r>
          </w:p>
          <w:p w:rsidR="006A2B48" w:rsidRPr="00763A1E" w:rsidRDefault="006A2B48" w:rsidP="00221028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Импульс тела. Импульс силы. Закон сохранения импульса. Реактивное движение.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Механическая работа и мощность. Кинетическая энергия. Потенциальная энергия. Закон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сохранения механической энергии. Работа силы тяжести и силы упругости. Применение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законов сохранения. Использование законов механики для объяснения движения16</w:t>
            </w:r>
          </w:p>
          <w:p w:rsidR="006A4D48" w:rsidRPr="00763A1E" w:rsidRDefault="006A2B48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небесных тел и для развития космических исследований, границы применимости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классической механики.</w:t>
            </w:r>
          </w:p>
        </w:tc>
        <w:tc>
          <w:tcPr>
            <w:tcW w:w="1852" w:type="dxa"/>
            <w:shd w:val="clear" w:color="auto" w:fill="auto"/>
          </w:tcPr>
          <w:p w:rsidR="00D30D6F" w:rsidRPr="00763A1E" w:rsidRDefault="00D05C93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tcBorders>
              <w:top w:val="nil"/>
              <w:bottom w:val="nil"/>
            </w:tcBorders>
            <w:shd w:val="clear" w:color="auto" w:fill="auto"/>
          </w:tcPr>
          <w:p w:rsidR="00D30D6F" w:rsidRPr="00763A1E" w:rsidRDefault="00D30D6F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D05C93" w:rsidRPr="00763A1E" w:rsidTr="00221028">
        <w:trPr>
          <w:trHeight w:val="17"/>
        </w:trPr>
        <w:tc>
          <w:tcPr>
            <w:tcW w:w="2518" w:type="dxa"/>
            <w:tcBorders>
              <w:top w:val="nil"/>
            </w:tcBorders>
            <w:shd w:val="clear" w:color="auto" w:fill="auto"/>
          </w:tcPr>
          <w:p w:rsidR="00D05C93" w:rsidRPr="00763A1E" w:rsidRDefault="00D05C93" w:rsidP="000F377C">
            <w:pPr>
              <w:rPr>
                <w:sz w:val="22"/>
                <w:szCs w:val="24"/>
                <w:lang w:val="ru-RU"/>
              </w:rPr>
            </w:pPr>
          </w:p>
        </w:tc>
        <w:tc>
          <w:tcPr>
            <w:tcW w:w="8638" w:type="dxa"/>
            <w:shd w:val="clear" w:color="auto" w:fill="auto"/>
          </w:tcPr>
          <w:p w:rsidR="00D05C93" w:rsidRPr="00763A1E" w:rsidRDefault="00D05C93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Практическое занятие:</w:t>
            </w:r>
          </w:p>
          <w:p w:rsidR="00D05C93" w:rsidRPr="00763A1E" w:rsidRDefault="00D05C93" w:rsidP="00221028">
            <w:pPr>
              <w:numPr>
                <w:ilvl w:val="0"/>
                <w:numId w:val="20"/>
              </w:num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 xml:space="preserve">устный и письменный фронтальный опрос; </w:t>
            </w:r>
          </w:p>
          <w:p w:rsidR="00D05C93" w:rsidRPr="00763A1E" w:rsidRDefault="00D05C93" w:rsidP="00221028">
            <w:pPr>
              <w:numPr>
                <w:ilvl w:val="0"/>
                <w:numId w:val="20"/>
              </w:numPr>
              <w:jc w:val="both"/>
              <w:rPr>
                <w:sz w:val="22"/>
                <w:szCs w:val="24"/>
                <w:lang w:val="ru-RU" w:eastAsia="ru-RU"/>
              </w:rPr>
            </w:pPr>
            <w:proofErr w:type="spellStart"/>
            <w:r w:rsidRPr="00763A1E">
              <w:rPr>
                <w:sz w:val="22"/>
                <w:szCs w:val="24"/>
                <w:lang w:val="ru-RU" w:eastAsia="ru-RU"/>
              </w:rPr>
              <w:t>взаимоопрос</w:t>
            </w:r>
            <w:proofErr w:type="spellEnd"/>
            <w:r w:rsidRPr="00763A1E">
              <w:rPr>
                <w:sz w:val="22"/>
                <w:szCs w:val="24"/>
                <w:lang w:val="ru-RU" w:eastAsia="ru-RU"/>
              </w:rPr>
              <w:t xml:space="preserve"> в парах (группах)</w:t>
            </w:r>
          </w:p>
          <w:p w:rsidR="00D05C93" w:rsidRDefault="00D05C93" w:rsidP="00221028">
            <w:pPr>
              <w:numPr>
                <w:ilvl w:val="0"/>
                <w:numId w:val="20"/>
              </w:num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письменная самостоятельная работа (решение задач)</w:t>
            </w:r>
          </w:p>
          <w:p w:rsidR="008F6A08" w:rsidRPr="00763A1E" w:rsidRDefault="008F6A08" w:rsidP="00221028">
            <w:pPr>
              <w:numPr>
                <w:ilvl w:val="0"/>
                <w:numId w:val="20"/>
              </w:numPr>
              <w:jc w:val="both"/>
              <w:rPr>
                <w:sz w:val="22"/>
                <w:szCs w:val="24"/>
                <w:lang w:val="ru-RU" w:eastAsia="ru-RU"/>
              </w:rPr>
            </w:pPr>
            <w:r>
              <w:rPr>
                <w:sz w:val="22"/>
                <w:szCs w:val="24"/>
                <w:lang w:val="ru-RU" w:eastAsia="ru-RU"/>
              </w:rPr>
              <w:t xml:space="preserve">решение </w:t>
            </w:r>
            <w:r w:rsidRPr="008F6A08">
              <w:rPr>
                <w:sz w:val="22"/>
                <w:szCs w:val="24"/>
                <w:lang w:val="ru-RU" w:eastAsia="ru-RU"/>
              </w:rPr>
              <w:t>з</w:t>
            </w:r>
            <w:r>
              <w:rPr>
                <w:sz w:val="22"/>
                <w:szCs w:val="24"/>
                <w:lang w:val="ru-RU" w:eastAsia="ru-RU"/>
              </w:rPr>
              <w:t>адач</w:t>
            </w:r>
            <w:r w:rsidRPr="008F6A08">
              <w:rPr>
                <w:sz w:val="22"/>
                <w:szCs w:val="24"/>
                <w:lang w:val="ru-RU" w:eastAsia="ru-RU"/>
              </w:rPr>
              <w:t xml:space="preserve"> с профессионально-ориентированной направленностью</w:t>
            </w:r>
          </w:p>
        </w:tc>
        <w:tc>
          <w:tcPr>
            <w:tcW w:w="1852" w:type="dxa"/>
            <w:shd w:val="clear" w:color="auto" w:fill="auto"/>
          </w:tcPr>
          <w:p w:rsidR="00D05C93" w:rsidRPr="00763A1E" w:rsidRDefault="00D05C93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05C93" w:rsidRPr="00763A1E" w:rsidRDefault="00D05C93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872C62" w:rsidRPr="00BE6F7D" w:rsidTr="00221028">
        <w:trPr>
          <w:trHeight w:val="17"/>
        </w:trPr>
        <w:tc>
          <w:tcPr>
            <w:tcW w:w="1115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872C62" w:rsidRPr="00763A1E" w:rsidRDefault="00872C62" w:rsidP="00221028">
            <w:pPr>
              <w:jc w:val="both"/>
              <w:rPr>
                <w:b/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b/>
                <w:sz w:val="22"/>
                <w:szCs w:val="24"/>
                <w:lang w:val="ru-RU"/>
              </w:rPr>
              <w:t>Раздел 2. Молекулярная физика и термодинамика</w:t>
            </w:r>
          </w:p>
        </w:tc>
        <w:tc>
          <w:tcPr>
            <w:tcW w:w="1852" w:type="dxa"/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b/>
                <w:sz w:val="22"/>
                <w:lang w:val="ru-RU"/>
              </w:rPr>
            </w:pPr>
            <w:r w:rsidRPr="00763A1E">
              <w:rPr>
                <w:b/>
                <w:sz w:val="22"/>
                <w:lang w:val="ru-RU"/>
              </w:rPr>
              <w:t>10</w:t>
            </w:r>
          </w:p>
        </w:tc>
        <w:tc>
          <w:tcPr>
            <w:tcW w:w="1945" w:type="dxa"/>
            <w:vMerge w:val="restart"/>
            <w:tcBorders>
              <w:bottom w:val="nil"/>
            </w:tcBorders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ОК 01</w:t>
            </w:r>
            <w:r w:rsidRPr="00763A1E">
              <w:rPr>
                <w:sz w:val="22"/>
                <w:lang w:val="ru-RU"/>
              </w:rPr>
              <w:br/>
              <w:t>ОК 02</w:t>
            </w:r>
            <w:r w:rsidRPr="00763A1E">
              <w:rPr>
                <w:sz w:val="22"/>
                <w:lang w:val="ru-RU"/>
              </w:rPr>
              <w:br/>
              <w:t>ОК 03</w:t>
            </w:r>
            <w:r w:rsidRPr="00763A1E">
              <w:rPr>
                <w:sz w:val="22"/>
                <w:lang w:val="ru-RU"/>
              </w:rPr>
              <w:br/>
              <w:t>ОК 04</w:t>
            </w:r>
            <w:r w:rsidRPr="00763A1E">
              <w:rPr>
                <w:sz w:val="22"/>
                <w:lang w:val="ru-RU"/>
              </w:rPr>
              <w:br/>
              <w:t>ОК 05</w:t>
            </w:r>
            <w:r w:rsidRPr="00763A1E">
              <w:rPr>
                <w:sz w:val="22"/>
                <w:lang w:val="ru-RU"/>
              </w:rPr>
              <w:br/>
              <w:t>ОК 07</w:t>
            </w:r>
          </w:p>
        </w:tc>
      </w:tr>
      <w:tr w:rsidR="00872C62" w:rsidRPr="00763A1E" w:rsidTr="00221028">
        <w:trPr>
          <w:trHeight w:val="17"/>
        </w:trPr>
        <w:tc>
          <w:tcPr>
            <w:tcW w:w="2518" w:type="dxa"/>
            <w:tcBorders>
              <w:bottom w:val="nil"/>
            </w:tcBorders>
            <w:shd w:val="clear" w:color="auto" w:fill="auto"/>
          </w:tcPr>
          <w:p w:rsidR="00872C62" w:rsidRPr="00763A1E" w:rsidRDefault="00872C62" w:rsidP="006A2B48">
            <w:pPr>
              <w:rPr>
                <w:sz w:val="22"/>
                <w:szCs w:val="24"/>
                <w:lang w:val="ru-RU"/>
              </w:rPr>
            </w:pPr>
            <w:r w:rsidRPr="00763A1E">
              <w:rPr>
                <w:sz w:val="22"/>
                <w:szCs w:val="24"/>
                <w:lang w:val="ru-RU"/>
              </w:rPr>
              <w:t>Тема 2.1. Основы молекулярно-кинетической теории</w:t>
            </w:r>
          </w:p>
        </w:tc>
        <w:tc>
          <w:tcPr>
            <w:tcW w:w="8638" w:type="dxa"/>
            <w:shd w:val="clear" w:color="auto" w:fill="auto"/>
          </w:tcPr>
          <w:p w:rsidR="00872C62" w:rsidRPr="00763A1E" w:rsidRDefault="00872C62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Содержание учебного материала:</w:t>
            </w:r>
          </w:p>
          <w:p w:rsidR="00872C62" w:rsidRPr="00763A1E" w:rsidRDefault="00872C62" w:rsidP="00221028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Основные положения молекулярно-кинетической теории. Размеры и масса молекул и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атомов. Броуновское движение. Строение газообразных, жидких и твердых тел. Идеальный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газ. Давление газа. Основное уравнение молекулярно-кинетической теории газов.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Температура и ее измерение. Абсолютный нуль температуры. Термодинамическая шкала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 xml:space="preserve"> температуры. Температура звезд. Скорости движения молекул и их измерение. Уравнение состояния идеального газа. </w:t>
            </w:r>
            <w:proofErr w:type="spellStart"/>
            <w:r w:rsidRPr="00763A1E">
              <w:rPr>
                <w:sz w:val="22"/>
                <w:szCs w:val="24"/>
                <w:lang w:val="ru-RU" w:eastAsia="ru-RU"/>
              </w:rPr>
              <w:t>Изопроцессы</w:t>
            </w:r>
            <w:proofErr w:type="spellEnd"/>
            <w:r w:rsidRPr="00763A1E">
              <w:rPr>
                <w:sz w:val="22"/>
                <w:szCs w:val="24"/>
                <w:lang w:val="ru-RU" w:eastAsia="ru-RU"/>
              </w:rPr>
              <w:t xml:space="preserve"> и их графики. Газовые законы</w:t>
            </w:r>
          </w:p>
        </w:tc>
        <w:tc>
          <w:tcPr>
            <w:tcW w:w="1852" w:type="dxa"/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vMerge/>
            <w:tcBorders>
              <w:top w:val="nil"/>
              <w:bottom w:val="nil"/>
            </w:tcBorders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157C81" w:rsidRPr="00763A1E" w:rsidTr="00221028">
        <w:trPr>
          <w:trHeight w:val="17"/>
        </w:trPr>
        <w:tc>
          <w:tcPr>
            <w:tcW w:w="2518" w:type="dxa"/>
            <w:tcBorders>
              <w:top w:val="nil"/>
            </w:tcBorders>
            <w:shd w:val="clear" w:color="auto" w:fill="auto"/>
          </w:tcPr>
          <w:p w:rsidR="00157C81" w:rsidRPr="00763A1E" w:rsidRDefault="00157C81" w:rsidP="006A2B48">
            <w:pPr>
              <w:rPr>
                <w:sz w:val="22"/>
                <w:szCs w:val="24"/>
                <w:lang w:val="ru-RU"/>
              </w:rPr>
            </w:pPr>
          </w:p>
        </w:tc>
        <w:tc>
          <w:tcPr>
            <w:tcW w:w="8638" w:type="dxa"/>
            <w:shd w:val="clear" w:color="auto" w:fill="auto"/>
          </w:tcPr>
          <w:p w:rsidR="00157C81" w:rsidRPr="00763A1E" w:rsidRDefault="00157C81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Лабораторные занятия:</w:t>
            </w:r>
          </w:p>
          <w:p w:rsidR="00157C81" w:rsidRPr="00763A1E" w:rsidRDefault="00157C81" w:rsidP="00221028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 xml:space="preserve">Лабораторная работа №2. </w:t>
            </w:r>
            <w:r w:rsidR="00AB6CA1" w:rsidRPr="00763A1E">
              <w:rPr>
                <w:sz w:val="22"/>
                <w:szCs w:val="24"/>
                <w:lang w:val="ru-RU" w:eastAsia="ru-RU"/>
              </w:rPr>
              <w:t>Законы течения идеальной жидкости</w:t>
            </w:r>
            <w:r w:rsidRPr="00763A1E">
              <w:rPr>
                <w:sz w:val="22"/>
                <w:szCs w:val="24"/>
                <w:lang w:val="ru-RU" w:eastAsia="ru-RU"/>
              </w:rPr>
              <w:t>.</w:t>
            </w:r>
          </w:p>
        </w:tc>
        <w:tc>
          <w:tcPr>
            <w:tcW w:w="1852" w:type="dxa"/>
            <w:shd w:val="clear" w:color="auto" w:fill="auto"/>
          </w:tcPr>
          <w:p w:rsidR="00157C81" w:rsidRPr="00763A1E" w:rsidRDefault="002B44BE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tcBorders>
              <w:top w:val="nil"/>
              <w:bottom w:val="nil"/>
            </w:tcBorders>
            <w:shd w:val="clear" w:color="auto" w:fill="auto"/>
          </w:tcPr>
          <w:p w:rsidR="00157C81" w:rsidRPr="00763A1E" w:rsidRDefault="00157C81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6A2B48" w:rsidRPr="00763A1E" w:rsidTr="00221028">
        <w:trPr>
          <w:trHeight w:val="17"/>
        </w:trPr>
        <w:tc>
          <w:tcPr>
            <w:tcW w:w="2518" w:type="dxa"/>
            <w:tcBorders>
              <w:bottom w:val="single" w:sz="4" w:space="0" w:color="auto"/>
            </w:tcBorders>
            <w:shd w:val="clear" w:color="auto" w:fill="auto"/>
          </w:tcPr>
          <w:p w:rsidR="006A2B48" w:rsidRPr="00763A1E" w:rsidRDefault="006A2B48" w:rsidP="006A2B48">
            <w:pPr>
              <w:rPr>
                <w:sz w:val="22"/>
                <w:szCs w:val="24"/>
                <w:lang w:val="ru-RU"/>
              </w:rPr>
            </w:pPr>
            <w:r w:rsidRPr="00763A1E">
              <w:rPr>
                <w:sz w:val="22"/>
                <w:szCs w:val="24"/>
                <w:lang w:val="ru-RU"/>
              </w:rPr>
              <w:t>Тема 2.2. Основы термодинамики</w:t>
            </w:r>
          </w:p>
        </w:tc>
        <w:tc>
          <w:tcPr>
            <w:tcW w:w="8638" w:type="dxa"/>
            <w:shd w:val="clear" w:color="auto" w:fill="auto"/>
          </w:tcPr>
          <w:p w:rsidR="006A2B48" w:rsidRPr="00763A1E" w:rsidRDefault="006A2B48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Содержание учебного материала:</w:t>
            </w:r>
          </w:p>
          <w:p w:rsidR="006A2B48" w:rsidRDefault="006A2B48" w:rsidP="00221028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Внутренняя энергия. Работа и теплопередача. Количество теплоты. Уравнение теплового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баланса. Первое начало термодинамики. Адиабатный процесс. Второе начало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термодинамики. Тепловые двигатели. КПД теплового двигателя. Охрана природы</w:t>
            </w:r>
          </w:p>
          <w:p w:rsidR="008F6A08" w:rsidRPr="00763A1E" w:rsidRDefault="008F6A08" w:rsidP="008F6A08">
            <w:pPr>
              <w:ind w:left="720"/>
              <w:jc w:val="both"/>
              <w:rPr>
                <w:sz w:val="22"/>
                <w:szCs w:val="24"/>
                <w:lang w:val="ru-RU" w:eastAsia="ru-RU"/>
              </w:rPr>
            </w:pPr>
          </w:p>
        </w:tc>
        <w:tc>
          <w:tcPr>
            <w:tcW w:w="1852" w:type="dxa"/>
            <w:shd w:val="clear" w:color="auto" w:fill="auto"/>
          </w:tcPr>
          <w:p w:rsidR="006A2B48" w:rsidRPr="00763A1E" w:rsidRDefault="002B44BE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lastRenderedPageBreak/>
              <w:t>2</w:t>
            </w:r>
          </w:p>
        </w:tc>
        <w:tc>
          <w:tcPr>
            <w:tcW w:w="1945" w:type="dxa"/>
            <w:tcBorders>
              <w:top w:val="nil"/>
              <w:bottom w:val="nil"/>
            </w:tcBorders>
            <w:shd w:val="clear" w:color="auto" w:fill="auto"/>
          </w:tcPr>
          <w:p w:rsidR="006A2B48" w:rsidRPr="00763A1E" w:rsidRDefault="006A2B48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872C62" w:rsidRPr="00763A1E" w:rsidTr="00221028">
        <w:trPr>
          <w:trHeight w:val="17"/>
        </w:trPr>
        <w:tc>
          <w:tcPr>
            <w:tcW w:w="2518" w:type="dxa"/>
            <w:vMerge w:val="restart"/>
            <w:tcBorders>
              <w:bottom w:val="nil"/>
            </w:tcBorders>
            <w:shd w:val="clear" w:color="auto" w:fill="auto"/>
          </w:tcPr>
          <w:p w:rsidR="00872C62" w:rsidRPr="00763A1E" w:rsidRDefault="00872C62" w:rsidP="006A2B48">
            <w:pPr>
              <w:rPr>
                <w:sz w:val="22"/>
                <w:szCs w:val="24"/>
                <w:lang w:val="ru-RU"/>
              </w:rPr>
            </w:pPr>
            <w:r w:rsidRPr="00763A1E">
              <w:rPr>
                <w:sz w:val="22"/>
                <w:szCs w:val="24"/>
                <w:lang w:val="ru-RU"/>
              </w:rPr>
              <w:lastRenderedPageBreak/>
              <w:t>Тема 2.3. Агрегатные состояния</w:t>
            </w:r>
            <w:r w:rsidRPr="00763A1E">
              <w:rPr>
                <w:sz w:val="22"/>
                <w:szCs w:val="24"/>
                <w:lang w:val="ru-RU"/>
              </w:rPr>
              <w:cr/>
              <w:t>вещества и фазовые</w:t>
            </w:r>
            <w:r w:rsidRPr="00763A1E">
              <w:rPr>
                <w:sz w:val="22"/>
                <w:szCs w:val="24"/>
                <w:lang w:val="ru-RU"/>
              </w:rPr>
              <w:cr/>
              <w:t>переходы</w:t>
            </w:r>
          </w:p>
        </w:tc>
        <w:tc>
          <w:tcPr>
            <w:tcW w:w="8638" w:type="dxa"/>
            <w:vMerge w:val="restart"/>
            <w:shd w:val="clear" w:color="auto" w:fill="auto"/>
          </w:tcPr>
          <w:p w:rsidR="00872C62" w:rsidRPr="00763A1E" w:rsidRDefault="00872C62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Содержание учебного материала:</w:t>
            </w:r>
          </w:p>
          <w:p w:rsidR="00872C62" w:rsidRPr="00763A1E" w:rsidRDefault="00872C62" w:rsidP="00221028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Испарение и конденсация. Насыщенный пар и его свойства. Относительная влажность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воздуха. Приборы для определения влажност</w:t>
            </w:r>
            <w:r w:rsidR="00200BC0" w:rsidRPr="00763A1E">
              <w:rPr>
                <w:sz w:val="22"/>
                <w:szCs w:val="24"/>
                <w:lang w:val="ru-RU" w:eastAsia="ru-RU"/>
              </w:rPr>
              <w:t xml:space="preserve">и воздуха. Кипение. Зависимость </w:t>
            </w:r>
            <w:r w:rsidRPr="00763A1E">
              <w:rPr>
                <w:sz w:val="22"/>
                <w:szCs w:val="24"/>
                <w:lang w:val="ru-RU" w:eastAsia="ru-RU"/>
              </w:rPr>
              <w:t xml:space="preserve">температуры кипения от давления. Характеристика жидкого состояния </w:t>
            </w:r>
            <w:r w:rsidR="00200BC0" w:rsidRPr="00763A1E">
              <w:rPr>
                <w:sz w:val="22"/>
                <w:szCs w:val="24"/>
                <w:lang w:val="ru-RU" w:eastAsia="ru-RU"/>
              </w:rPr>
              <w:t xml:space="preserve">вещества. Ближний </w:t>
            </w:r>
            <w:r w:rsidRPr="00763A1E">
              <w:rPr>
                <w:sz w:val="22"/>
                <w:szCs w:val="24"/>
                <w:lang w:val="ru-RU" w:eastAsia="ru-RU"/>
              </w:rPr>
              <w:t>порядок. Поверхностное натяжение. Смачивание. Капи</w:t>
            </w:r>
            <w:r w:rsidR="00200BC0" w:rsidRPr="00763A1E">
              <w:rPr>
                <w:sz w:val="22"/>
                <w:szCs w:val="24"/>
                <w:lang w:val="ru-RU" w:eastAsia="ru-RU"/>
              </w:rPr>
              <w:t xml:space="preserve">ллярные явления. Характеристика </w:t>
            </w:r>
            <w:r w:rsidRPr="00763A1E">
              <w:rPr>
                <w:sz w:val="22"/>
                <w:szCs w:val="24"/>
                <w:lang w:val="ru-RU" w:eastAsia="ru-RU"/>
              </w:rPr>
              <w:t>твердого состояния вещества. Кристаллические и аморфные тела.</w:t>
            </w:r>
          </w:p>
          <w:p w:rsidR="00872C62" w:rsidRPr="00763A1E" w:rsidRDefault="00872C62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Лабораторные занятия:</w:t>
            </w:r>
          </w:p>
          <w:p w:rsidR="00872C62" w:rsidRPr="00763A1E" w:rsidRDefault="00872C62" w:rsidP="00221028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 xml:space="preserve">Лабораторная работа № 3 </w:t>
            </w:r>
            <w:r w:rsidR="00AB6CA1" w:rsidRPr="00763A1E">
              <w:rPr>
                <w:sz w:val="22"/>
                <w:szCs w:val="24"/>
                <w:lang w:val="ru-RU" w:eastAsia="ru-RU"/>
              </w:rPr>
              <w:t>Определение показателя степени в уравнении Пуассона</w:t>
            </w:r>
            <w:r w:rsidRPr="00763A1E">
              <w:rPr>
                <w:sz w:val="22"/>
                <w:szCs w:val="24"/>
                <w:lang w:val="ru-RU" w:eastAsia="ru-RU"/>
              </w:rPr>
              <w:t>.</w:t>
            </w:r>
          </w:p>
        </w:tc>
        <w:tc>
          <w:tcPr>
            <w:tcW w:w="1852" w:type="dxa"/>
            <w:vMerge w:val="restart"/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tcBorders>
              <w:top w:val="nil"/>
              <w:bottom w:val="nil"/>
            </w:tcBorders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872C62" w:rsidRPr="00763A1E" w:rsidTr="00221028">
        <w:trPr>
          <w:trHeight w:val="17"/>
        </w:trPr>
        <w:tc>
          <w:tcPr>
            <w:tcW w:w="2518" w:type="dxa"/>
            <w:vMerge/>
            <w:tcBorders>
              <w:top w:val="nil"/>
              <w:bottom w:val="nil"/>
            </w:tcBorders>
            <w:shd w:val="clear" w:color="auto" w:fill="auto"/>
          </w:tcPr>
          <w:p w:rsidR="00872C62" w:rsidRPr="00763A1E" w:rsidRDefault="00872C62" w:rsidP="006A2B48">
            <w:pPr>
              <w:rPr>
                <w:sz w:val="22"/>
                <w:szCs w:val="24"/>
                <w:lang w:val="ru-RU"/>
              </w:rPr>
            </w:pPr>
          </w:p>
        </w:tc>
        <w:tc>
          <w:tcPr>
            <w:tcW w:w="8638" w:type="dxa"/>
            <w:vMerge/>
            <w:shd w:val="clear" w:color="auto" w:fill="auto"/>
          </w:tcPr>
          <w:p w:rsidR="00872C62" w:rsidRPr="00763A1E" w:rsidRDefault="00872C62" w:rsidP="00221028">
            <w:pPr>
              <w:jc w:val="both"/>
              <w:rPr>
                <w:sz w:val="22"/>
                <w:szCs w:val="24"/>
                <w:lang w:val="ru-RU" w:eastAsia="ru-RU"/>
              </w:rPr>
            </w:pPr>
          </w:p>
        </w:tc>
        <w:tc>
          <w:tcPr>
            <w:tcW w:w="1852" w:type="dxa"/>
            <w:vMerge/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</w:p>
        </w:tc>
        <w:tc>
          <w:tcPr>
            <w:tcW w:w="1945" w:type="dxa"/>
            <w:tcBorders>
              <w:top w:val="nil"/>
              <w:bottom w:val="nil"/>
            </w:tcBorders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C40587" w:rsidRPr="00763A1E" w:rsidTr="00293116">
        <w:trPr>
          <w:trHeight w:val="801"/>
        </w:trPr>
        <w:tc>
          <w:tcPr>
            <w:tcW w:w="2518" w:type="dxa"/>
            <w:vMerge w:val="restart"/>
            <w:tcBorders>
              <w:top w:val="nil"/>
            </w:tcBorders>
            <w:shd w:val="clear" w:color="auto" w:fill="auto"/>
          </w:tcPr>
          <w:p w:rsidR="00C40587" w:rsidRPr="00763A1E" w:rsidRDefault="00C40587" w:rsidP="006A2B48">
            <w:pPr>
              <w:rPr>
                <w:sz w:val="22"/>
                <w:szCs w:val="24"/>
                <w:lang w:val="ru-RU"/>
              </w:rPr>
            </w:pPr>
          </w:p>
        </w:tc>
        <w:tc>
          <w:tcPr>
            <w:tcW w:w="8638" w:type="dxa"/>
            <w:shd w:val="clear" w:color="auto" w:fill="auto"/>
          </w:tcPr>
          <w:p w:rsidR="00C40587" w:rsidRPr="00763A1E" w:rsidRDefault="00C40587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Практическое занятие:</w:t>
            </w:r>
          </w:p>
          <w:p w:rsidR="00C40587" w:rsidRPr="004577A7" w:rsidRDefault="00C40587" w:rsidP="004577A7">
            <w:pPr>
              <w:pStyle w:val="a3"/>
              <w:numPr>
                <w:ilvl w:val="0"/>
                <w:numId w:val="27"/>
              </w:numPr>
              <w:jc w:val="both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4577A7">
              <w:rPr>
                <w:rFonts w:ascii="Times New Roman" w:eastAsia="Times New Roman" w:hAnsi="Times New Roman"/>
                <w:szCs w:val="24"/>
                <w:lang w:eastAsia="ru-RU"/>
              </w:rPr>
              <w:t xml:space="preserve">устный </w:t>
            </w:r>
            <w:r>
              <w:rPr>
                <w:rFonts w:ascii="Times New Roman" w:eastAsia="Times New Roman" w:hAnsi="Times New Roman"/>
                <w:szCs w:val="24"/>
                <w:lang w:eastAsia="ru-RU"/>
              </w:rPr>
              <w:t>фронтальный опрос</w:t>
            </w:r>
          </w:p>
          <w:p w:rsidR="00C40587" w:rsidRPr="004577A7" w:rsidRDefault="00C40587" w:rsidP="004577A7">
            <w:pPr>
              <w:pStyle w:val="a3"/>
              <w:numPr>
                <w:ilvl w:val="0"/>
                <w:numId w:val="27"/>
              </w:numPr>
              <w:jc w:val="both"/>
              <w:rPr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>к</w:t>
            </w:r>
            <w:r w:rsidRPr="004577A7">
              <w:rPr>
                <w:rFonts w:ascii="Times New Roman" w:eastAsia="Times New Roman" w:hAnsi="Times New Roman"/>
                <w:szCs w:val="24"/>
                <w:lang w:eastAsia="ru-RU"/>
              </w:rPr>
              <w:t>онтрольная работа №1 «Молекулярная физика и термодинамика»</w:t>
            </w:r>
          </w:p>
        </w:tc>
        <w:tc>
          <w:tcPr>
            <w:tcW w:w="1852" w:type="dxa"/>
            <w:shd w:val="clear" w:color="auto" w:fill="auto"/>
          </w:tcPr>
          <w:p w:rsidR="00C40587" w:rsidRPr="00763A1E" w:rsidRDefault="00C40587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40587" w:rsidRPr="00763A1E" w:rsidRDefault="00C40587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C40587" w:rsidRPr="00763A1E" w:rsidTr="00C40587">
        <w:trPr>
          <w:trHeight w:val="177"/>
        </w:trPr>
        <w:tc>
          <w:tcPr>
            <w:tcW w:w="2518" w:type="dxa"/>
            <w:vMerge/>
            <w:shd w:val="clear" w:color="auto" w:fill="auto"/>
          </w:tcPr>
          <w:p w:rsidR="00C40587" w:rsidRPr="00763A1E" w:rsidRDefault="00C40587" w:rsidP="006A2B48">
            <w:pPr>
              <w:rPr>
                <w:sz w:val="22"/>
                <w:szCs w:val="24"/>
                <w:lang w:val="ru-RU"/>
              </w:rPr>
            </w:pPr>
          </w:p>
        </w:tc>
        <w:tc>
          <w:tcPr>
            <w:tcW w:w="8638" w:type="dxa"/>
            <w:shd w:val="clear" w:color="auto" w:fill="auto"/>
          </w:tcPr>
          <w:p w:rsidR="00C40587" w:rsidRPr="00763A1E" w:rsidRDefault="00C40587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>
              <w:rPr>
                <w:sz w:val="22"/>
                <w:szCs w:val="24"/>
                <w:u w:val="single"/>
                <w:lang w:val="ru-RU" w:eastAsia="ru-RU"/>
              </w:rPr>
              <w:t>самостоятельная работа</w:t>
            </w:r>
          </w:p>
        </w:tc>
        <w:tc>
          <w:tcPr>
            <w:tcW w:w="1852" w:type="dxa"/>
            <w:shd w:val="clear" w:color="auto" w:fill="auto"/>
          </w:tcPr>
          <w:p w:rsidR="00C40587" w:rsidRPr="00763A1E" w:rsidRDefault="00C40587" w:rsidP="00221028">
            <w:pPr>
              <w:jc w:val="center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10</w:t>
            </w:r>
          </w:p>
        </w:tc>
        <w:tc>
          <w:tcPr>
            <w:tcW w:w="194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40587" w:rsidRPr="00763A1E" w:rsidRDefault="00C40587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872C62" w:rsidRPr="00BE6F7D" w:rsidTr="00221028">
        <w:trPr>
          <w:trHeight w:val="17"/>
        </w:trPr>
        <w:tc>
          <w:tcPr>
            <w:tcW w:w="1115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872C62" w:rsidRPr="00763A1E" w:rsidRDefault="00872C62" w:rsidP="00221028">
            <w:pPr>
              <w:jc w:val="both"/>
              <w:rPr>
                <w:b/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b/>
                <w:sz w:val="22"/>
                <w:szCs w:val="24"/>
                <w:lang w:val="ru-RU"/>
              </w:rPr>
              <w:t>Раздел 3. Электродинамика</w:t>
            </w:r>
          </w:p>
        </w:tc>
        <w:tc>
          <w:tcPr>
            <w:tcW w:w="1852" w:type="dxa"/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b/>
                <w:sz w:val="22"/>
                <w:lang w:val="ru-RU"/>
              </w:rPr>
            </w:pPr>
            <w:r w:rsidRPr="00763A1E">
              <w:rPr>
                <w:b/>
                <w:sz w:val="22"/>
                <w:lang w:val="ru-RU"/>
              </w:rPr>
              <w:t>10</w:t>
            </w:r>
          </w:p>
        </w:tc>
        <w:tc>
          <w:tcPr>
            <w:tcW w:w="1945" w:type="dxa"/>
            <w:vMerge w:val="restart"/>
            <w:tcBorders>
              <w:bottom w:val="nil"/>
            </w:tcBorders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ОК 01</w:t>
            </w:r>
            <w:r w:rsidRPr="00763A1E">
              <w:rPr>
                <w:sz w:val="22"/>
                <w:lang w:val="ru-RU"/>
              </w:rPr>
              <w:br/>
              <w:t>ОК 02</w:t>
            </w:r>
            <w:r w:rsidRPr="00763A1E">
              <w:rPr>
                <w:sz w:val="22"/>
                <w:lang w:val="ru-RU"/>
              </w:rPr>
              <w:br/>
              <w:t>ОК 03</w:t>
            </w:r>
            <w:r w:rsidRPr="00763A1E">
              <w:rPr>
                <w:sz w:val="22"/>
                <w:lang w:val="ru-RU"/>
              </w:rPr>
              <w:br/>
              <w:t>ОК 04</w:t>
            </w:r>
            <w:r w:rsidRPr="00763A1E">
              <w:rPr>
                <w:sz w:val="22"/>
                <w:lang w:val="ru-RU"/>
              </w:rPr>
              <w:br/>
              <w:t>ОК 05</w:t>
            </w:r>
            <w:r w:rsidRPr="00763A1E">
              <w:rPr>
                <w:sz w:val="22"/>
                <w:lang w:val="ru-RU"/>
              </w:rPr>
              <w:br/>
              <w:t>ОК 07</w:t>
            </w:r>
          </w:p>
        </w:tc>
      </w:tr>
      <w:tr w:rsidR="00872C62" w:rsidRPr="00763A1E" w:rsidTr="00221028">
        <w:trPr>
          <w:trHeight w:val="17"/>
        </w:trPr>
        <w:tc>
          <w:tcPr>
            <w:tcW w:w="2518" w:type="dxa"/>
            <w:tcBorders>
              <w:bottom w:val="nil"/>
            </w:tcBorders>
            <w:shd w:val="clear" w:color="auto" w:fill="auto"/>
          </w:tcPr>
          <w:p w:rsidR="00872C62" w:rsidRPr="00763A1E" w:rsidRDefault="00872C62" w:rsidP="00980ECC">
            <w:pPr>
              <w:rPr>
                <w:sz w:val="22"/>
                <w:szCs w:val="24"/>
                <w:lang w:val="ru-RU"/>
              </w:rPr>
            </w:pPr>
            <w:r w:rsidRPr="00763A1E">
              <w:rPr>
                <w:sz w:val="22"/>
                <w:szCs w:val="24"/>
                <w:lang w:val="ru-RU"/>
              </w:rPr>
              <w:t>Тема 3.1. Электрическое поле</w:t>
            </w:r>
          </w:p>
        </w:tc>
        <w:tc>
          <w:tcPr>
            <w:tcW w:w="8638" w:type="dxa"/>
            <w:shd w:val="clear" w:color="auto" w:fill="auto"/>
          </w:tcPr>
          <w:p w:rsidR="00872C62" w:rsidRPr="00763A1E" w:rsidRDefault="00872C62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Содержание учебного материала:</w:t>
            </w:r>
          </w:p>
          <w:p w:rsidR="004577A7" w:rsidRPr="00763A1E" w:rsidRDefault="00872C62" w:rsidP="004577A7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Электрические заряды. Элементарный электрический заряд. Закон сохранения заряда.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Закон Кулона. Электрическое поле. Напряженность электрического поля. Принцип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суперпозиции полей. Проводники в электрическом поле. Диэлектрики в электрическом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поле. Поляризация диэлектриков. Потенциал. Разность потенциалов. Эквипотенциальные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поверхности. Связь между напряженностью и разностью потенциалов электрического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поля. Электроемкость. Конденсаторы. Энергия заряженного конденсатора. Применение конденсаторов.</w:t>
            </w:r>
          </w:p>
        </w:tc>
        <w:tc>
          <w:tcPr>
            <w:tcW w:w="1852" w:type="dxa"/>
            <w:shd w:val="clear" w:color="auto" w:fill="auto"/>
          </w:tcPr>
          <w:p w:rsidR="00872C62" w:rsidRPr="00763A1E" w:rsidRDefault="004577A7" w:rsidP="00221028">
            <w:pPr>
              <w:jc w:val="center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vMerge/>
            <w:tcBorders>
              <w:top w:val="nil"/>
              <w:bottom w:val="nil"/>
            </w:tcBorders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0D19DF" w:rsidRPr="00763A1E" w:rsidTr="004A608E">
        <w:trPr>
          <w:trHeight w:val="17"/>
        </w:trPr>
        <w:tc>
          <w:tcPr>
            <w:tcW w:w="2518" w:type="dxa"/>
            <w:vMerge w:val="restart"/>
            <w:tcBorders>
              <w:top w:val="nil"/>
            </w:tcBorders>
            <w:shd w:val="clear" w:color="auto" w:fill="auto"/>
          </w:tcPr>
          <w:p w:rsidR="000D19DF" w:rsidRPr="00763A1E" w:rsidRDefault="000D19DF" w:rsidP="000F377C">
            <w:pPr>
              <w:rPr>
                <w:sz w:val="22"/>
                <w:szCs w:val="24"/>
                <w:lang w:val="ru-RU"/>
              </w:rPr>
            </w:pPr>
          </w:p>
        </w:tc>
        <w:tc>
          <w:tcPr>
            <w:tcW w:w="8638" w:type="dxa"/>
            <w:shd w:val="clear" w:color="auto" w:fill="auto"/>
          </w:tcPr>
          <w:p w:rsidR="000D19DF" w:rsidRPr="00763A1E" w:rsidRDefault="000D19DF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Практическое занятие:</w:t>
            </w:r>
          </w:p>
          <w:p w:rsidR="000D19DF" w:rsidRPr="00763A1E" w:rsidRDefault="000D19DF" w:rsidP="00221028">
            <w:pPr>
              <w:numPr>
                <w:ilvl w:val="0"/>
                <w:numId w:val="20"/>
              </w:num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 xml:space="preserve">устный и письменный фронтальный опрос; </w:t>
            </w:r>
          </w:p>
          <w:p w:rsidR="000D19DF" w:rsidRPr="00763A1E" w:rsidRDefault="000D19DF" w:rsidP="00221028">
            <w:pPr>
              <w:numPr>
                <w:ilvl w:val="0"/>
                <w:numId w:val="20"/>
              </w:numPr>
              <w:jc w:val="both"/>
              <w:rPr>
                <w:sz w:val="22"/>
                <w:szCs w:val="24"/>
                <w:lang w:val="ru-RU" w:eastAsia="ru-RU"/>
              </w:rPr>
            </w:pPr>
            <w:proofErr w:type="spellStart"/>
            <w:r w:rsidRPr="00763A1E">
              <w:rPr>
                <w:sz w:val="22"/>
                <w:szCs w:val="24"/>
                <w:lang w:val="ru-RU" w:eastAsia="ru-RU"/>
              </w:rPr>
              <w:t>взаимоопрос</w:t>
            </w:r>
            <w:proofErr w:type="spellEnd"/>
            <w:r w:rsidRPr="00763A1E">
              <w:rPr>
                <w:sz w:val="22"/>
                <w:szCs w:val="24"/>
                <w:lang w:val="ru-RU" w:eastAsia="ru-RU"/>
              </w:rPr>
              <w:t xml:space="preserve"> в парах (группах)</w:t>
            </w:r>
          </w:p>
          <w:p w:rsidR="000D19DF" w:rsidRPr="000D19DF" w:rsidRDefault="000D19DF" w:rsidP="000D19DF">
            <w:pPr>
              <w:numPr>
                <w:ilvl w:val="0"/>
                <w:numId w:val="20"/>
              </w:num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письменная самостоятельная работа (решение задач)</w:t>
            </w:r>
          </w:p>
        </w:tc>
        <w:tc>
          <w:tcPr>
            <w:tcW w:w="1852" w:type="dxa"/>
            <w:shd w:val="clear" w:color="auto" w:fill="auto"/>
          </w:tcPr>
          <w:p w:rsidR="000D19DF" w:rsidRPr="00763A1E" w:rsidRDefault="000D19DF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tcBorders>
              <w:top w:val="nil"/>
              <w:bottom w:val="nil"/>
            </w:tcBorders>
            <w:shd w:val="clear" w:color="auto" w:fill="auto"/>
          </w:tcPr>
          <w:p w:rsidR="000D19DF" w:rsidRPr="00763A1E" w:rsidRDefault="000D19DF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0D19DF" w:rsidRPr="000D19DF" w:rsidTr="004A608E">
        <w:trPr>
          <w:trHeight w:val="17"/>
        </w:trPr>
        <w:tc>
          <w:tcPr>
            <w:tcW w:w="2518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0D19DF" w:rsidRPr="00763A1E" w:rsidRDefault="000D19DF" w:rsidP="000F377C">
            <w:pPr>
              <w:rPr>
                <w:sz w:val="22"/>
                <w:szCs w:val="24"/>
                <w:lang w:val="ru-RU"/>
              </w:rPr>
            </w:pPr>
          </w:p>
        </w:tc>
        <w:tc>
          <w:tcPr>
            <w:tcW w:w="8638" w:type="dxa"/>
            <w:shd w:val="clear" w:color="auto" w:fill="auto"/>
          </w:tcPr>
          <w:p w:rsidR="000D19DF" w:rsidRPr="00293116" w:rsidRDefault="000D19DF" w:rsidP="00221028">
            <w:pPr>
              <w:jc w:val="both"/>
              <w:rPr>
                <w:b/>
                <w:sz w:val="22"/>
                <w:szCs w:val="24"/>
                <w:u w:val="single"/>
                <w:lang w:val="ru-RU" w:eastAsia="ru-RU"/>
              </w:rPr>
            </w:pPr>
            <w:r w:rsidRPr="00293116">
              <w:rPr>
                <w:b/>
                <w:sz w:val="22"/>
                <w:szCs w:val="24"/>
                <w:lang w:val="ru-RU" w:eastAsia="ru-RU"/>
              </w:rPr>
              <w:t>Решение задач с профессионально-ориентированной направленностью</w:t>
            </w:r>
          </w:p>
        </w:tc>
        <w:tc>
          <w:tcPr>
            <w:tcW w:w="1852" w:type="dxa"/>
            <w:shd w:val="clear" w:color="auto" w:fill="auto"/>
          </w:tcPr>
          <w:p w:rsidR="000D19DF" w:rsidRPr="00293116" w:rsidRDefault="000D19DF" w:rsidP="00221028">
            <w:pPr>
              <w:jc w:val="center"/>
              <w:rPr>
                <w:b/>
                <w:sz w:val="22"/>
                <w:lang w:val="ru-RU"/>
              </w:rPr>
            </w:pPr>
            <w:r w:rsidRPr="00293116">
              <w:rPr>
                <w:b/>
                <w:sz w:val="22"/>
                <w:lang w:val="ru-RU"/>
              </w:rPr>
              <w:t>2</w:t>
            </w:r>
          </w:p>
        </w:tc>
        <w:tc>
          <w:tcPr>
            <w:tcW w:w="1945" w:type="dxa"/>
            <w:tcBorders>
              <w:top w:val="nil"/>
              <w:bottom w:val="nil"/>
            </w:tcBorders>
            <w:shd w:val="clear" w:color="auto" w:fill="auto"/>
          </w:tcPr>
          <w:p w:rsidR="000D19DF" w:rsidRPr="00763A1E" w:rsidRDefault="000D19DF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6A2B48" w:rsidRPr="00763A1E" w:rsidTr="00221028">
        <w:trPr>
          <w:trHeight w:val="17"/>
        </w:trPr>
        <w:tc>
          <w:tcPr>
            <w:tcW w:w="2518" w:type="dxa"/>
            <w:tcBorders>
              <w:bottom w:val="nil"/>
            </w:tcBorders>
            <w:shd w:val="clear" w:color="auto" w:fill="auto"/>
          </w:tcPr>
          <w:p w:rsidR="006A2B48" w:rsidRPr="00763A1E" w:rsidRDefault="00980ECC" w:rsidP="00980ECC">
            <w:pPr>
              <w:rPr>
                <w:sz w:val="22"/>
                <w:szCs w:val="24"/>
                <w:lang w:val="ru-RU"/>
              </w:rPr>
            </w:pPr>
            <w:r w:rsidRPr="00763A1E">
              <w:rPr>
                <w:sz w:val="22"/>
                <w:szCs w:val="24"/>
                <w:lang w:val="ru-RU"/>
              </w:rPr>
              <w:t>Тема 3.2. Законы постоянного тока</w:t>
            </w:r>
          </w:p>
        </w:tc>
        <w:tc>
          <w:tcPr>
            <w:tcW w:w="8638" w:type="dxa"/>
            <w:shd w:val="clear" w:color="auto" w:fill="auto"/>
          </w:tcPr>
          <w:p w:rsidR="006A2B48" w:rsidRPr="00763A1E" w:rsidRDefault="006A2B48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Содержание учебного материала:</w:t>
            </w:r>
          </w:p>
          <w:p w:rsidR="006A2B48" w:rsidRPr="00763A1E" w:rsidRDefault="00980ECC" w:rsidP="00221028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Условия, необходимые для возникновения и поддержания электрического тока. Сила тока.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Электрическое сопротивление. Закон Ома для участка цепи. Параллельное и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последовательное соединение проводников. Работа и мощность постоянного тока.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Тепловое действие тока Закон Джоуля—Ленца. Электродвижущая сила источника тока.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Закон Ома для полной цепи.</w:t>
            </w:r>
          </w:p>
        </w:tc>
        <w:tc>
          <w:tcPr>
            <w:tcW w:w="1852" w:type="dxa"/>
            <w:shd w:val="clear" w:color="auto" w:fill="auto"/>
          </w:tcPr>
          <w:p w:rsidR="006A2B48" w:rsidRPr="00763A1E" w:rsidRDefault="000F377C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tcBorders>
              <w:top w:val="nil"/>
              <w:bottom w:val="nil"/>
            </w:tcBorders>
            <w:shd w:val="clear" w:color="auto" w:fill="auto"/>
          </w:tcPr>
          <w:p w:rsidR="006A2B48" w:rsidRPr="00763A1E" w:rsidRDefault="006A2B48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157C81" w:rsidRPr="00763A1E" w:rsidTr="00221028">
        <w:trPr>
          <w:trHeight w:val="17"/>
        </w:trPr>
        <w:tc>
          <w:tcPr>
            <w:tcW w:w="251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57C81" w:rsidRPr="00763A1E" w:rsidRDefault="00157C81" w:rsidP="00980ECC">
            <w:pPr>
              <w:rPr>
                <w:sz w:val="22"/>
                <w:szCs w:val="24"/>
                <w:lang w:val="ru-RU"/>
              </w:rPr>
            </w:pPr>
          </w:p>
        </w:tc>
        <w:tc>
          <w:tcPr>
            <w:tcW w:w="8638" w:type="dxa"/>
            <w:shd w:val="clear" w:color="auto" w:fill="auto"/>
          </w:tcPr>
          <w:p w:rsidR="00157C81" w:rsidRPr="00763A1E" w:rsidRDefault="00157C81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Лабораторные занятия:</w:t>
            </w:r>
          </w:p>
          <w:p w:rsidR="00AB6CA1" w:rsidRPr="00763A1E" w:rsidRDefault="00157C81" w:rsidP="00AB6CA1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 xml:space="preserve">Лабораторная работа № 4 </w:t>
            </w:r>
            <w:r w:rsidR="00AB6CA1" w:rsidRPr="00763A1E">
              <w:rPr>
                <w:sz w:val="22"/>
                <w:szCs w:val="24"/>
                <w:lang w:val="ru-RU" w:eastAsia="ru-RU"/>
              </w:rPr>
              <w:t>Цепи постоянного тока</w:t>
            </w:r>
          </w:p>
          <w:p w:rsidR="00157C81" w:rsidRPr="00763A1E" w:rsidRDefault="00157C81" w:rsidP="00AB6CA1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 xml:space="preserve">Лабораторная работа № 5 </w:t>
            </w:r>
            <w:r w:rsidR="00AB6CA1" w:rsidRPr="00763A1E">
              <w:rPr>
                <w:sz w:val="22"/>
                <w:szCs w:val="24"/>
                <w:lang w:val="ru-RU" w:eastAsia="ru-RU"/>
              </w:rPr>
              <w:t>Зависимость мощности и КПД источника постоянного тока от внешней нагрузки</w:t>
            </w:r>
          </w:p>
        </w:tc>
        <w:tc>
          <w:tcPr>
            <w:tcW w:w="1852" w:type="dxa"/>
            <w:shd w:val="clear" w:color="auto" w:fill="auto"/>
          </w:tcPr>
          <w:p w:rsidR="00157C81" w:rsidRPr="00763A1E" w:rsidRDefault="00724180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4</w:t>
            </w:r>
          </w:p>
        </w:tc>
        <w:tc>
          <w:tcPr>
            <w:tcW w:w="1945" w:type="dxa"/>
            <w:tcBorders>
              <w:top w:val="nil"/>
              <w:bottom w:val="nil"/>
            </w:tcBorders>
            <w:shd w:val="clear" w:color="auto" w:fill="auto"/>
          </w:tcPr>
          <w:p w:rsidR="00157C81" w:rsidRPr="00763A1E" w:rsidRDefault="00157C81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6A2B48" w:rsidRPr="00093A6E" w:rsidTr="00221028">
        <w:trPr>
          <w:trHeight w:val="17"/>
        </w:trPr>
        <w:tc>
          <w:tcPr>
            <w:tcW w:w="2518" w:type="dxa"/>
            <w:tcBorders>
              <w:bottom w:val="nil"/>
            </w:tcBorders>
            <w:shd w:val="clear" w:color="auto" w:fill="auto"/>
          </w:tcPr>
          <w:p w:rsidR="006A2B48" w:rsidRPr="00763A1E" w:rsidRDefault="00980ECC" w:rsidP="006A2B48">
            <w:pPr>
              <w:rPr>
                <w:sz w:val="22"/>
                <w:szCs w:val="24"/>
                <w:lang w:val="ru-RU"/>
              </w:rPr>
            </w:pPr>
            <w:r w:rsidRPr="00763A1E">
              <w:rPr>
                <w:sz w:val="22"/>
                <w:szCs w:val="24"/>
                <w:lang w:val="ru-RU"/>
              </w:rPr>
              <w:lastRenderedPageBreak/>
              <w:t>Тема 3.3 Электрический ток</w:t>
            </w:r>
            <w:r w:rsidRPr="00763A1E">
              <w:rPr>
                <w:sz w:val="22"/>
                <w:szCs w:val="24"/>
                <w:lang w:val="ru-RU"/>
              </w:rPr>
              <w:cr/>
              <w:t>в различных средах</w:t>
            </w:r>
          </w:p>
        </w:tc>
        <w:tc>
          <w:tcPr>
            <w:tcW w:w="8638" w:type="dxa"/>
            <w:shd w:val="clear" w:color="auto" w:fill="auto"/>
          </w:tcPr>
          <w:p w:rsidR="006A2B48" w:rsidRPr="00763A1E" w:rsidRDefault="006A2B48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Содержание учебного материала:</w:t>
            </w:r>
          </w:p>
          <w:p w:rsidR="00980ECC" w:rsidRPr="00763A1E" w:rsidRDefault="00980ECC" w:rsidP="00221028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Электрический ток в металлах, в электролитах, газах, в вакууме. Электролиз. Закон 4</w:t>
            </w:r>
          </w:p>
          <w:p w:rsidR="006A2B48" w:rsidRPr="00763A1E" w:rsidRDefault="00980ECC" w:rsidP="00221028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электролиза Фарадея. Виды газовых разрядов. Термоэлектронная эмиссия. Плазма.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Электрический ток в полупроводниках. Собственная и примесная проводимости. Р-n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переход. Полупроводниковые приборы. Применение полупроводников.</w:t>
            </w:r>
          </w:p>
        </w:tc>
        <w:tc>
          <w:tcPr>
            <w:tcW w:w="1852" w:type="dxa"/>
            <w:shd w:val="clear" w:color="auto" w:fill="auto"/>
          </w:tcPr>
          <w:p w:rsidR="006A2B48" w:rsidRPr="00763A1E" w:rsidRDefault="006A2B48" w:rsidP="00221028">
            <w:pPr>
              <w:jc w:val="center"/>
              <w:rPr>
                <w:sz w:val="22"/>
                <w:lang w:val="ru-RU"/>
              </w:rPr>
            </w:pPr>
          </w:p>
        </w:tc>
        <w:tc>
          <w:tcPr>
            <w:tcW w:w="1945" w:type="dxa"/>
            <w:tcBorders>
              <w:top w:val="nil"/>
              <w:bottom w:val="nil"/>
            </w:tcBorders>
            <w:shd w:val="clear" w:color="auto" w:fill="auto"/>
          </w:tcPr>
          <w:p w:rsidR="006A2B48" w:rsidRPr="00763A1E" w:rsidRDefault="006A2B48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0D19DF" w:rsidRPr="00763A1E" w:rsidTr="00221028">
        <w:trPr>
          <w:trHeight w:val="17"/>
        </w:trPr>
        <w:tc>
          <w:tcPr>
            <w:tcW w:w="2518" w:type="dxa"/>
            <w:vMerge w:val="restart"/>
            <w:tcBorders>
              <w:top w:val="nil"/>
            </w:tcBorders>
            <w:shd w:val="clear" w:color="auto" w:fill="auto"/>
          </w:tcPr>
          <w:p w:rsidR="000D19DF" w:rsidRPr="00763A1E" w:rsidRDefault="000D19DF" w:rsidP="000F377C">
            <w:pPr>
              <w:rPr>
                <w:sz w:val="22"/>
                <w:szCs w:val="24"/>
                <w:lang w:val="ru-RU"/>
              </w:rPr>
            </w:pPr>
          </w:p>
        </w:tc>
        <w:tc>
          <w:tcPr>
            <w:tcW w:w="8638" w:type="dxa"/>
            <w:shd w:val="clear" w:color="auto" w:fill="auto"/>
          </w:tcPr>
          <w:p w:rsidR="000D19DF" w:rsidRPr="00763A1E" w:rsidRDefault="000D19DF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Практическое занятие:</w:t>
            </w:r>
          </w:p>
          <w:p w:rsidR="000D19DF" w:rsidRPr="00763A1E" w:rsidRDefault="000D19DF" w:rsidP="00221028">
            <w:pPr>
              <w:numPr>
                <w:ilvl w:val="0"/>
                <w:numId w:val="20"/>
              </w:num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 xml:space="preserve">устный и письменный фронтальный опрос; </w:t>
            </w:r>
          </w:p>
          <w:p w:rsidR="000D19DF" w:rsidRPr="00763A1E" w:rsidRDefault="000D19DF" w:rsidP="00221028">
            <w:pPr>
              <w:numPr>
                <w:ilvl w:val="0"/>
                <w:numId w:val="20"/>
              </w:numPr>
              <w:jc w:val="both"/>
              <w:rPr>
                <w:sz w:val="22"/>
                <w:szCs w:val="24"/>
                <w:lang w:val="ru-RU" w:eastAsia="ru-RU"/>
              </w:rPr>
            </w:pPr>
            <w:proofErr w:type="spellStart"/>
            <w:r w:rsidRPr="00763A1E">
              <w:rPr>
                <w:sz w:val="22"/>
                <w:szCs w:val="24"/>
                <w:lang w:val="ru-RU" w:eastAsia="ru-RU"/>
              </w:rPr>
              <w:t>взаимоопрос</w:t>
            </w:r>
            <w:proofErr w:type="spellEnd"/>
            <w:r w:rsidRPr="00763A1E">
              <w:rPr>
                <w:sz w:val="22"/>
                <w:szCs w:val="24"/>
                <w:lang w:val="ru-RU" w:eastAsia="ru-RU"/>
              </w:rPr>
              <w:t xml:space="preserve"> в парах (группах)</w:t>
            </w:r>
          </w:p>
          <w:p w:rsidR="000D19DF" w:rsidRPr="000D19DF" w:rsidRDefault="000D19DF" w:rsidP="000D19DF">
            <w:pPr>
              <w:numPr>
                <w:ilvl w:val="0"/>
                <w:numId w:val="20"/>
              </w:num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письменная самостоятельная работа (решение задач)</w:t>
            </w:r>
          </w:p>
        </w:tc>
        <w:tc>
          <w:tcPr>
            <w:tcW w:w="1852" w:type="dxa"/>
            <w:shd w:val="clear" w:color="auto" w:fill="auto"/>
          </w:tcPr>
          <w:p w:rsidR="000D19DF" w:rsidRPr="00763A1E" w:rsidRDefault="000D19DF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tcBorders>
              <w:top w:val="nil"/>
              <w:bottom w:val="nil"/>
            </w:tcBorders>
            <w:shd w:val="clear" w:color="auto" w:fill="auto"/>
          </w:tcPr>
          <w:p w:rsidR="000D19DF" w:rsidRPr="00763A1E" w:rsidRDefault="000D19DF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C40587" w:rsidRPr="00763A1E" w:rsidTr="00221028">
        <w:trPr>
          <w:trHeight w:val="17"/>
        </w:trPr>
        <w:tc>
          <w:tcPr>
            <w:tcW w:w="2518" w:type="dxa"/>
            <w:vMerge/>
            <w:tcBorders>
              <w:top w:val="nil"/>
            </w:tcBorders>
            <w:shd w:val="clear" w:color="auto" w:fill="auto"/>
          </w:tcPr>
          <w:p w:rsidR="00C40587" w:rsidRPr="00763A1E" w:rsidRDefault="00C40587" w:rsidP="000F377C">
            <w:pPr>
              <w:rPr>
                <w:sz w:val="22"/>
                <w:szCs w:val="24"/>
                <w:lang w:val="ru-RU"/>
              </w:rPr>
            </w:pPr>
          </w:p>
        </w:tc>
        <w:tc>
          <w:tcPr>
            <w:tcW w:w="8638" w:type="dxa"/>
            <w:shd w:val="clear" w:color="auto" w:fill="auto"/>
          </w:tcPr>
          <w:p w:rsidR="00C40587" w:rsidRPr="00C40587" w:rsidRDefault="00C40587" w:rsidP="00C40587">
            <w:pPr>
              <w:rPr>
                <w:sz w:val="24"/>
                <w:szCs w:val="24"/>
              </w:rPr>
            </w:pPr>
            <w:proofErr w:type="spellStart"/>
            <w:r w:rsidRPr="00C40587">
              <w:rPr>
                <w:sz w:val="24"/>
                <w:szCs w:val="24"/>
              </w:rPr>
              <w:t>самостоятельная</w:t>
            </w:r>
            <w:proofErr w:type="spellEnd"/>
            <w:r w:rsidRPr="00C40587">
              <w:rPr>
                <w:sz w:val="24"/>
                <w:szCs w:val="24"/>
              </w:rPr>
              <w:t xml:space="preserve"> </w:t>
            </w:r>
            <w:proofErr w:type="spellStart"/>
            <w:r w:rsidRPr="00C40587">
              <w:rPr>
                <w:sz w:val="24"/>
                <w:szCs w:val="24"/>
              </w:rPr>
              <w:t>работа</w:t>
            </w:r>
            <w:proofErr w:type="spellEnd"/>
          </w:p>
        </w:tc>
        <w:tc>
          <w:tcPr>
            <w:tcW w:w="1852" w:type="dxa"/>
            <w:shd w:val="clear" w:color="auto" w:fill="auto"/>
          </w:tcPr>
          <w:p w:rsidR="00C40587" w:rsidRPr="00C40587" w:rsidRDefault="00C40587" w:rsidP="00C40587">
            <w:pPr>
              <w:jc w:val="center"/>
              <w:rPr>
                <w:sz w:val="24"/>
                <w:szCs w:val="24"/>
              </w:rPr>
            </w:pPr>
            <w:r w:rsidRPr="00C40587">
              <w:rPr>
                <w:sz w:val="24"/>
                <w:szCs w:val="24"/>
              </w:rPr>
              <w:t>10</w:t>
            </w:r>
          </w:p>
        </w:tc>
        <w:tc>
          <w:tcPr>
            <w:tcW w:w="1945" w:type="dxa"/>
            <w:tcBorders>
              <w:top w:val="nil"/>
              <w:bottom w:val="nil"/>
            </w:tcBorders>
            <w:shd w:val="clear" w:color="auto" w:fill="auto"/>
          </w:tcPr>
          <w:p w:rsidR="00C40587" w:rsidRPr="00763A1E" w:rsidRDefault="00C40587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0D19DF" w:rsidRPr="000D19DF" w:rsidTr="004A608E">
        <w:trPr>
          <w:trHeight w:val="17"/>
        </w:trPr>
        <w:tc>
          <w:tcPr>
            <w:tcW w:w="2518" w:type="dxa"/>
            <w:vMerge/>
            <w:shd w:val="clear" w:color="auto" w:fill="auto"/>
          </w:tcPr>
          <w:p w:rsidR="000D19DF" w:rsidRPr="00763A1E" w:rsidRDefault="000D19DF" w:rsidP="000F377C">
            <w:pPr>
              <w:rPr>
                <w:sz w:val="22"/>
                <w:szCs w:val="24"/>
                <w:lang w:val="ru-RU"/>
              </w:rPr>
            </w:pPr>
          </w:p>
        </w:tc>
        <w:tc>
          <w:tcPr>
            <w:tcW w:w="8638" w:type="dxa"/>
            <w:shd w:val="clear" w:color="auto" w:fill="auto"/>
          </w:tcPr>
          <w:p w:rsidR="000D19DF" w:rsidRPr="00293116" w:rsidRDefault="000D19DF" w:rsidP="00221028">
            <w:pPr>
              <w:jc w:val="both"/>
              <w:rPr>
                <w:b/>
                <w:sz w:val="22"/>
                <w:szCs w:val="24"/>
                <w:u w:val="single"/>
                <w:lang w:val="ru-RU" w:eastAsia="ru-RU"/>
              </w:rPr>
            </w:pPr>
            <w:r w:rsidRPr="00293116">
              <w:rPr>
                <w:b/>
                <w:sz w:val="22"/>
                <w:szCs w:val="24"/>
                <w:lang w:val="ru-RU" w:eastAsia="ru-RU"/>
              </w:rPr>
              <w:t>Решение задач с профессионально-ориентированной направленностью</w:t>
            </w:r>
          </w:p>
        </w:tc>
        <w:tc>
          <w:tcPr>
            <w:tcW w:w="1852" w:type="dxa"/>
            <w:shd w:val="clear" w:color="auto" w:fill="auto"/>
          </w:tcPr>
          <w:p w:rsidR="000D19DF" w:rsidRPr="00293116" w:rsidRDefault="000D19DF" w:rsidP="00221028">
            <w:pPr>
              <w:jc w:val="center"/>
              <w:rPr>
                <w:b/>
                <w:sz w:val="22"/>
                <w:lang w:val="ru-RU"/>
              </w:rPr>
            </w:pPr>
            <w:r w:rsidRPr="00293116">
              <w:rPr>
                <w:b/>
                <w:sz w:val="22"/>
                <w:lang w:val="ru-RU"/>
              </w:rPr>
              <w:t>2</w:t>
            </w:r>
          </w:p>
        </w:tc>
        <w:tc>
          <w:tcPr>
            <w:tcW w:w="1945" w:type="dxa"/>
            <w:tcBorders>
              <w:top w:val="nil"/>
              <w:bottom w:val="nil"/>
            </w:tcBorders>
            <w:shd w:val="clear" w:color="auto" w:fill="auto"/>
          </w:tcPr>
          <w:p w:rsidR="000D19DF" w:rsidRPr="00763A1E" w:rsidRDefault="000D19DF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6A2B48" w:rsidRPr="00763A1E" w:rsidTr="00221028">
        <w:trPr>
          <w:trHeight w:val="17"/>
        </w:trPr>
        <w:tc>
          <w:tcPr>
            <w:tcW w:w="2518" w:type="dxa"/>
            <w:tcBorders>
              <w:bottom w:val="single" w:sz="4" w:space="0" w:color="auto"/>
            </w:tcBorders>
            <w:shd w:val="clear" w:color="auto" w:fill="auto"/>
          </w:tcPr>
          <w:p w:rsidR="006A2B48" w:rsidRPr="00763A1E" w:rsidRDefault="00980ECC" w:rsidP="00980ECC">
            <w:pPr>
              <w:rPr>
                <w:sz w:val="22"/>
                <w:szCs w:val="24"/>
                <w:lang w:val="ru-RU"/>
              </w:rPr>
            </w:pPr>
            <w:r w:rsidRPr="00763A1E">
              <w:rPr>
                <w:sz w:val="22"/>
                <w:szCs w:val="24"/>
                <w:lang w:val="ru-RU"/>
              </w:rPr>
              <w:t>Тема 3.4. Магнитное поле</w:t>
            </w:r>
          </w:p>
        </w:tc>
        <w:tc>
          <w:tcPr>
            <w:tcW w:w="8638" w:type="dxa"/>
            <w:shd w:val="clear" w:color="auto" w:fill="auto"/>
          </w:tcPr>
          <w:p w:rsidR="006A2B48" w:rsidRPr="00763A1E" w:rsidRDefault="006A2B48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Содержание учебного материала:</w:t>
            </w:r>
          </w:p>
          <w:p w:rsidR="006A2B48" w:rsidRPr="00763A1E" w:rsidRDefault="00980ECC" w:rsidP="00221028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Вектор индукции магнитного поля. Взаимодействие токов. Сила Ампера. Применение силы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Ампера. Магнитный поток. Действие магнитного поля на движущийся заряд. Сила Лоренца.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Применение силы Лоренца. Магнитные свойства вещества. Солнечная активность и её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влияние на Землю. Магнитные бури.</w:t>
            </w:r>
          </w:p>
        </w:tc>
        <w:tc>
          <w:tcPr>
            <w:tcW w:w="1852" w:type="dxa"/>
            <w:shd w:val="clear" w:color="auto" w:fill="auto"/>
          </w:tcPr>
          <w:p w:rsidR="006A2B48" w:rsidRPr="00763A1E" w:rsidRDefault="000F377C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tcBorders>
              <w:top w:val="nil"/>
              <w:bottom w:val="nil"/>
            </w:tcBorders>
            <w:shd w:val="clear" w:color="auto" w:fill="auto"/>
          </w:tcPr>
          <w:p w:rsidR="006A2B48" w:rsidRPr="00763A1E" w:rsidRDefault="006A2B48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6A2B48" w:rsidRPr="00763A1E" w:rsidTr="00221028">
        <w:trPr>
          <w:trHeight w:val="17"/>
        </w:trPr>
        <w:tc>
          <w:tcPr>
            <w:tcW w:w="2518" w:type="dxa"/>
            <w:tcBorders>
              <w:bottom w:val="nil"/>
            </w:tcBorders>
            <w:shd w:val="clear" w:color="auto" w:fill="auto"/>
          </w:tcPr>
          <w:p w:rsidR="006A2B48" w:rsidRPr="00763A1E" w:rsidRDefault="00980ECC" w:rsidP="005D423C">
            <w:pPr>
              <w:rPr>
                <w:sz w:val="22"/>
                <w:szCs w:val="24"/>
                <w:lang w:val="ru-RU"/>
              </w:rPr>
            </w:pPr>
            <w:r w:rsidRPr="00763A1E">
              <w:rPr>
                <w:sz w:val="22"/>
                <w:szCs w:val="24"/>
                <w:lang w:val="ru-RU"/>
              </w:rPr>
              <w:t>Тема 3.5. Электромагнитная</w:t>
            </w:r>
            <w:r w:rsidRPr="00763A1E">
              <w:rPr>
                <w:sz w:val="22"/>
                <w:szCs w:val="24"/>
                <w:lang w:val="ru-RU"/>
              </w:rPr>
              <w:cr/>
              <w:t>инд</w:t>
            </w:r>
            <w:r w:rsidR="005D423C">
              <w:rPr>
                <w:sz w:val="22"/>
                <w:szCs w:val="24"/>
                <w:lang w:val="ru-RU"/>
              </w:rPr>
              <w:t>у</w:t>
            </w:r>
            <w:r w:rsidRPr="00763A1E">
              <w:rPr>
                <w:sz w:val="22"/>
                <w:szCs w:val="24"/>
                <w:lang w:val="ru-RU"/>
              </w:rPr>
              <w:t>кция</w:t>
            </w:r>
          </w:p>
        </w:tc>
        <w:tc>
          <w:tcPr>
            <w:tcW w:w="8638" w:type="dxa"/>
            <w:shd w:val="clear" w:color="auto" w:fill="auto"/>
          </w:tcPr>
          <w:p w:rsidR="006A2B48" w:rsidRPr="00763A1E" w:rsidRDefault="006A2B48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Содержание учебного материала:</w:t>
            </w:r>
          </w:p>
          <w:p w:rsidR="006A2B48" w:rsidRPr="00763A1E" w:rsidRDefault="00980ECC" w:rsidP="00221028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Явление электромагнитной индукции. Закон электромагнитной индукции. Правило Ленца.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Вихревое электрическое поле. ЭДС индукции в движущихся проводниках. Явление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самоиндукции. Индуктивность. Энергия магнитного поля тока. Электромагнитное поле.</w:t>
            </w:r>
          </w:p>
        </w:tc>
        <w:tc>
          <w:tcPr>
            <w:tcW w:w="1852" w:type="dxa"/>
            <w:shd w:val="clear" w:color="auto" w:fill="auto"/>
          </w:tcPr>
          <w:p w:rsidR="006A2B48" w:rsidRPr="00763A1E" w:rsidRDefault="000F377C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tcBorders>
              <w:top w:val="nil"/>
              <w:bottom w:val="nil"/>
            </w:tcBorders>
            <w:shd w:val="clear" w:color="auto" w:fill="auto"/>
          </w:tcPr>
          <w:p w:rsidR="006A2B48" w:rsidRPr="00763A1E" w:rsidRDefault="006A2B48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3F5BB7" w:rsidRPr="00763A1E" w:rsidTr="00221028">
        <w:trPr>
          <w:trHeight w:val="17"/>
        </w:trPr>
        <w:tc>
          <w:tcPr>
            <w:tcW w:w="2518" w:type="dxa"/>
            <w:tcBorders>
              <w:top w:val="nil"/>
            </w:tcBorders>
            <w:shd w:val="clear" w:color="auto" w:fill="auto"/>
          </w:tcPr>
          <w:p w:rsidR="003F5BB7" w:rsidRPr="00763A1E" w:rsidRDefault="003F5BB7" w:rsidP="006A2B48">
            <w:pPr>
              <w:rPr>
                <w:sz w:val="22"/>
                <w:szCs w:val="24"/>
                <w:lang w:val="ru-RU"/>
              </w:rPr>
            </w:pPr>
          </w:p>
        </w:tc>
        <w:tc>
          <w:tcPr>
            <w:tcW w:w="8638" w:type="dxa"/>
            <w:shd w:val="clear" w:color="auto" w:fill="auto"/>
          </w:tcPr>
          <w:p w:rsidR="00DD6737" w:rsidRPr="00763A1E" w:rsidRDefault="00DD6737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Практическое занятие:</w:t>
            </w:r>
          </w:p>
          <w:p w:rsidR="003F5BB7" w:rsidRPr="00763A1E" w:rsidRDefault="003F5BB7" w:rsidP="00221028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Контрольная работа №2 «Электрическое поле. Законы постоянного тока. Магнитное поле. Электромагнитная индукция»</w:t>
            </w:r>
          </w:p>
        </w:tc>
        <w:tc>
          <w:tcPr>
            <w:tcW w:w="1852" w:type="dxa"/>
            <w:shd w:val="clear" w:color="auto" w:fill="auto"/>
          </w:tcPr>
          <w:p w:rsidR="003F5BB7" w:rsidRPr="00763A1E" w:rsidRDefault="000F377C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3F5BB7" w:rsidRPr="00763A1E" w:rsidRDefault="003F5BB7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872C62" w:rsidRPr="00BE6F7D" w:rsidTr="00221028">
        <w:trPr>
          <w:trHeight w:val="17"/>
        </w:trPr>
        <w:tc>
          <w:tcPr>
            <w:tcW w:w="11156" w:type="dxa"/>
            <w:gridSpan w:val="2"/>
            <w:shd w:val="clear" w:color="auto" w:fill="auto"/>
          </w:tcPr>
          <w:p w:rsidR="00872C62" w:rsidRPr="00763A1E" w:rsidRDefault="00872C62" w:rsidP="00221028">
            <w:pPr>
              <w:jc w:val="both"/>
              <w:rPr>
                <w:b/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b/>
                <w:sz w:val="22"/>
                <w:szCs w:val="24"/>
                <w:lang w:val="ru-RU"/>
              </w:rPr>
              <w:t>Раздел 4. Колебания и волны</w:t>
            </w:r>
          </w:p>
        </w:tc>
        <w:tc>
          <w:tcPr>
            <w:tcW w:w="1852" w:type="dxa"/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b/>
                <w:sz w:val="22"/>
                <w:lang w:val="ru-RU"/>
              </w:rPr>
            </w:pPr>
            <w:r w:rsidRPr="00763A1E">
              <w:rPr>
                <w:b/>
                <w:sz w:val="22"/>
                <w:lang w:val="ru-RU"/>
              </w:rPr>
              <w:t>8</w:t>
            </w:r>
          </w:p>
        </w:tc>
        <w:tc>
          <w:tcPr>
            <w:tcW w:w="1945" w:type="dxa"/>
            <w:vMerge w:val="restart"/>
            <w:tcBorders>
              <w:bottom w:val="nil"/>
            </w:tcBorders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ОК 01</w:t>
            </w:r>
            <w:r w:rsidRPr="00763A1E">
              <w:rPr>
                <w:sz w:val="22"/>
                <w:lang w:val="ru-RU"/>
              </w:rPr>
              <w:br/>
              <w:t>ОК 02</w:t>
            </w:r>
            <w:r w:rsidRPr="00763A1E">
              <w:rPr>
                <w:sz w:val="22"/>
                <w:lang w:val="ru-RU"/>
              </w:rPr>
              <w:br/>
              <w:t>ОК 03</w:t>
            </w:r>
            <w:r w:rsidRPr="00763A1E">
              <w:rPr>
                <w:sz w:val="22"/>
                <w:lang w:val="ru-RU"/>
              </w:rPr>
              <w:br/>
              <w:t>ОК 04</w:t>
            </w:r>
            <w:r w:rsidRPr="00763A1E">
              <w:rPr>
                <w:sz w:val="22"/>
                <w:lang w:val="ru-RU"/>
              </w:rPr>
              <w:br/>
              <w:t>ОК 05</w:t>
            </w:r>
            <w:r w:rsidRPr="00763A1E">
              <w:rPr>
                <w:sz w:val="22"/>
                <w:lang w:val="ru-RU"/>
              </w:rPr>
              <w:br/>
              <w:t>ОК 07</w:t>
            </w:r>
          </w:p>
        </w:tc>
      </w:tr>
      <w:tr w:rsidR="000D19DF" w:rsidRPr="00763A1E" w:rsidTr="00221028">
        <w:trPr>
          <w:trHeight w:val="17"/>
        </w:trPr>
        <w:tc>
          <w:tcPr>
            <w:tcW w:w="2518" w:type="dxa"/>
            <w:vMerge w:val="restart"/>
            <w:shd w:val="clear" w:color="auto" w:fill="auto"/>
          </w:tcPr>
          <w:p w:rsidR="000D19DF" w:rsidRPr="00763A1E" w:rsidRDefault="000D19DF" w:rsidP="00980ECC">
            <w:pPr>
              <w:rPr>
                <w:sz w:val="22"/>
                <w:szCs w:val="24"/>
                <w:lang w:val="ru-RU"/>
              </w:rPr>
            </w:pPr>
            <w:r w:rsidRPr="00763A1E">
              <w:rPr>
                <w:sz w:val="22"/>
                <w:szCs w:val="24"/>
                <w:lang w:val="ru-RU"/>
              </w:rPr>
              <w:t>Тема 4.1. Механические</w:t>
            </w:r>
            <w:r w:rsidRPr="00763A1E">
              <w:rPr>
                <w:sz w:val="22"/>
                <w:szCs w:val="24"/>
                <w:lang w:val="ru-RU"/>
              </w:rPr>
              <w:cr/>
              <w:t>колебания и волны</w:t>
            </w:r>
          </w:p>
        </w:tc>
        <w:tc>
          <w:tcPr>
            <w:tcW w:w="8638" w:type="dxa"/>
            <w:shd w:val="clear" w:color="auto" w:fill="auto"/>
          </w:tcPr>
          <w:p w:rsidR="000D19DF" w:rsidRPr="00763A1E" w:rsidRDefault="000D19DF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Содержание учебного материала:</w:t>
            </w:r>
          </w:p>
          <w:p w:rsidR="000D19DF" w:rsidRPr="00763A1E" w:rsidRDefault="000D19DF" w:rsidP="00221028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Гармонические колебания. Свободные механические колебания. Превращение энергии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при колебательном движении. Математический маятник. Пружинный маятник.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Вынужденные механические колебания. Резонанс.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Поперечные и продольные волны. Характеристики волны. Звуковые волны. Ультразвук и его применение.</w:t>
            </w:r>
          </w:p>
        </w:tc>
        <w:tc>
          <w:tcPr>
            <w:tcW w:w="1852" w:type="dxa"/>
            <w:shd w:val="clear" w:color="auto" w:fill="auto"/>
          </w:tcPr>
          <w:p w:rsidR="000D19DF" w:rsidRPr="00763A1E" w:rsidRDefault="000D19DF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vMerge/>
            <w:tcBorders>
              <w:top w:val="nil"/>
              <w:bottom w:val="nil"/>
            </w:tcBorders>
            <w:shd w:val="clear" w:color="auto" w:fill="auto"/>
          </w:tcPr>
          <w:p w:rsidR="000D19DF" w:rsidRPr="00763A1E" w:rsidRDefault="000D19DF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0D19DF" w:rsidRPr="00763A1E" w:rsidTr="004A608E">
        <w:trPr>
          <w:trHeight w:val="17"/>
        </w:trPr>
        <w:tc>
          <w:tcPr>
            <w:tcW w:w="2518" w:type="dxa"/>
            <w:vMerge/>
            <w:shd w:val="clear" w:color="auto" w:fill="auto"/>
          </w:tcPr>
          <w:p w:rsidR="000D19DF" w:rsidRPr="00763A1E" w:rsidRDefault="000D19DF" w:rsidP="000F377C">
            <w:pPr>
              <w:rPr>
                <w:sz w:val="22"/>
                <w:szCs w:val="24"/>
                <w:lang w:val="ru-RU"/>
              </w:rPr>
            </w:pPr>
          </w:p>
        </w:tc>
        <w:tc>
          <w:tcPr>
            <w:tcW w:w="8638" w:type="dxa"/>
            <w:shd w:val="clear" w:color="auto" w:fill="auto"/>
          </w:tcPr>
          <w:p w:rsidR="000D19DF" w:rsidRPr="00763A1E" w:rsidRDefault="000D19DF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Практическое занятие:</w:t>
            </w:r>
          </w:p>
          <w:p w:rsidR="000D19DF" w:rsidRPr="00763A1E" w:rsidRDefault="000D19DF" w:rsidP="00221028">
            <w:pPr>
              <w:numPr>
                <w:ilvl w:val="0"/>
                <w:numId w:val="20"/>
              </w:num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 xml:space="preserve">устный и письменный фронтальный опрос; </w:t>
            </w:r>
          </w:p>
          <w:p w:rsidR="000D19DF" w:rsidRPr="00763A1E" w:rsidRDefault="000D19DF" w:rsidP="00221028">
            <w:pPr>
              <w:numPr>
                <w:ilvl w:val="0"/>
                <w:numId w:val="20"/>
              </w:numPr>
              <w:jc w:val="both"/>
              <w:rPr>
                <w:sz w:val="22"/>
                <w:szCs w:val="24"/>
                <w:lang w:val="ru-RU" w:eastAsia="ru-RU"/>
              </w:rPr>
            </w:pPr>
            <w:proofErr w:type="spellStart"/>
            <w:r w:rsidRPr="00763A1E">
              <w:rPr>
                <w:sz w:val="22"/>
                <w:szCs w:val="24"/>
                <w:lang w:val="ru-RU" w:eastAsia="ru-RU"/>
              </w:rPr>
              <w:t>взаимоопрос</w:t>
            </w:r>
            <w:proofErr w:type="spellEnd"/>
            <w:r w:rsidRPr="00763A1E">
              <w:rPr>
                <w:sz w:val="22"/>
                <w:szCs w:val="24"/>
                <w:lang w:val="ru-RU" w:eastAsia="ru-RU"/>
              </w:rPr>
              <w:t xml:space="preserve"> в парах (группах)</w:t>
            </w:r>
          </w:p>
          <w:p w:rsidR="000D19DF" w:rsidRPr="000D19DF" w:rsidRDefault="000D19DF" w:rsidP="000D19DF">
            <w:pPr>
              <w:numPr>
                <w:ilvl w:val="0"/>
                <w:numId w:val="20"/>
              </w:num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письменная самостоятельная работа (решение задач)</w:t>
            </w:r>
          </w:p>
        </w:tc>
        <w:tc>
          <w:tcPr>
            <w:tcW w:w="1852" w:type="dxa"/>
            <w:shd w:val="clear" w:color="auto" w:fill="auto"/>
          </w:tcPr>
          <w:p w:rsidR="000D19DF" w:rsidRPr="00763A1E" w:rsidRDefault="000D19DF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tcBorders>
              <w:top w:val="nil"/>
              <w:bottom w:val="nil"/>
            </w:tcBorders>
            <w:shd w:val="clear" w:color="auto" w:fill="auto"/>
          </w:tcPr>
          <w:p w:rsidR="000D19DF" w:rsidRPr="00763A1E" w:rsidRDefault="000D19DF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0D19DF" w:rsidRPr="000D19DF" w:rsidTr="00221028">
        <w:trPr>
          <w:trHeight w:val="17"/>
        </w:trPr>
        <w:tc>
          <w:tcPr>
            <w:tcW w:w="2518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0D19DF" w:rsidRPr="00763A1E" w:rsidRDefault="000D19DF" w:rsidP="000F377C">
            <w:pPr>
              <w:rPr>
                <w:sz w:val="22"/>
                <w:szCs w:val="24"/>
                <w:lang w:val="ru-RU"/>
              </w:rPr>
            </w:pPr>
          </w:p>
        </w:tc>
        <w:tc>
          <w:tcPr>
            <w:tcW w:w="8638" w:type="dxa"/>
            <w:shd w:val="clear" w:color="auto" w:fill="auto"/>
          </w:tcPr>
          <w:p w:rsidR="000D19DF" w:rsidRPr="00293116" w:rsidRDefault="000D19DF" w:rsidP="00221028">
            <w:pPr>
              <w:jc w:val="both"/>
              <w:rPr>
                <w:b/>
                <w:sz w:val="22"/>
                <w:szCs w:val="24"/>
                <w:u w:val="single"/>
                <w:lang w:val="ru-RU" w:eastAsia="ru-RU"/>
              </w:rPr>
            </w:pPr>
            <w:r w:rsidRPr="00293116">
              <w:rPr>
                <w:b/>
                <w:sz w:val="22"/>
                <w:szCs w:val="24"/>
                <w:lang w:val="ru-RU" w:eastAsia="ru-RU"/>
              </w:rPr>
              <w:t>Решение задач с профессионально-ориентированной направленностью</w:t>
            </w:r>
          </w:p>
        </w:tc>
        <w:tc>
          <w:tcPr>
            <w:tcW w:w="1852" w:type="dxa"/>
            <w:shd w:val="clear" w:color="auto" w:fill="auto"/>
          </w:tcPr>
          <w:p w:rsidR="000D19DF" w:rsidRPr="00293116" w:rsidRDefault="000D19DF" w:rsidP="00221028">
            <w:pPr>
              <w:jc w:val="center"/>
              <w:rPr>
                <w:b/>
                <w:sz w:val="22"/>
                <w:lang w:val="ru-RU"/>
              </w:rPr>
            </w:pPr>
            <w:r w:rsidRPr="00293116">
              <w:rPr>
                <w:b/>
                <w:sz w:val="22"/>
                <w:lang w:val="ru-RU"/>
              </w:rPr>
              <w:t>2</w:t>
            </w:r>
          </w:p>
        </w:tc>
        <w:tc>
          <w:tcPr>
            <w:tcW w:w="1945" w:type="dxa"/>
            <w:tcBorders>
              <w:top w:val="nil"/>
              <w:bottom w:val="nil"/>
            </w:tcBorders>
            <w:shd w:val="clear" w:color="auto" w:fill="auto"/>
          </w:tcPr>
          <w:p w:rsidR="000D19DF" w:rsidRPr="00763A1E" w:rsidRDefault="000D19DF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6A2B48" w:rsidRPr="00763A1E" w:rsidTr="00221028">
        <w:trPr>
          <w:trHeight w:val="17"/>
        </w:trPr>
        <w:tc>
          <w:tcPr>
            <w:tcW w:w="2518" w:type="dxa"/>
            <w:tcBorders>
              <w:bottom w:val="nil"/>
            </w:tcBorders>
            <w:shd w:val="clear" w:color="auto" w:fill="auto"/>
          </w:tcPr>
          <w:p w:rsidR="006A2B48" w:rsidRPr="00763A1E" w:rsidRDefault="00980ECC" w:rsidP="006A2B48">
            <w:pPr>
              <w:rPr>
                <w:sz w:val="22"/>
                <w:szCs w:val="24"/>
                <w:lang w:val="ru-RU"/>
              </w:rPr>
            </w:pPr>
            <w:r w:rsidRPr="00763A1E">
              <w:rPr>
                <w:sz w:val="22"/>
                <w:szCs w:val="24"/>
                <w:lang w:val="ru-RU"/>
              </w:rPr>
              <w:t xml:space="preserve">Тема 4.2. </w:t>
            </w:r>
            <w:r w:rsidRPr="00763A1E">
              <w:rPr>
                <w:sz w:val="22"/>
                <w:szCs w:val="24"/>
                <w:lang w:val="ru-RU"/>
              </w:rPr>
              <w:lastRenderedPageBreak/>
              <w:t>Электромагнитные</w:t>
            </w:r>
            <w:r w:rsidRPr="00763A1E">
              <w:rPr>
                <w:sz w:val="22"/>
                <w:szCs w:val="24"/>
                <w:lang w:val="ru-RU"/>
              </w:rPr>
              <w:cr/>
              <w:t>колебания и волны</w:t>
            </w:r>
          </w:p>
        </w:tc>
        <w:tc>
          <w:tcPr>
            <w:tcW w:w="8638" w:type="dxa"/>
            <w:shd w:val="clear" w:color="auto" w:fill="auto"/>
          </w:tcPr>
          <w:p w:rsidR="006A2B48" w:rsidRPr="00763A1E" w:rsidRDefault="006A2B48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lastRenderedPageBreak/>
              <w:t>Содержание учебного материала:</w:t>
            </w:r>
          </w:p>
          <w:p w:rsidR="006A2B48" w:rsidRPr="00763A1E" w:rsidRDefault="00980ECC" w:rsidP="00221028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lastRenderedPageBreak/>
              <w:t>Свободные электромагнитные колебания. Превращение энергии в колебательном контуре.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Период свободных электрических колебаний. Формула Томсона. Затухающие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электромагнитные колебания. Вынужденные электрические колебания. Переменный ток.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Резонанс в электрической цепи. Генератор переменного тока. Трансформаторы.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Получение, передача и распределение электроэнергии.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Электромагнитные волны. Свойства электромагнитных волн. Открытый колебательный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 xml:space="preserve">контур. Опыты </w:t>
            </w:r>
            <w:proofErr w:type="spellStart"/>
            <w:r w:rsidRPr="00763A1E">
              <w:rPr>
                <w:sz w:val="22"/>
                <w:szCs w:val="24"/>
                <w:lang w:val="ru-RU" w:eastAsia="ru-RU"/>
              </w:rPr>
              <w:t>Г.Герца</w:t>
            </w:r>
            <w:proofErr w:type="spellEnd"/>
            <w:r w:rsidRPr="00763A1E">
              <w:rPr>
                <w:sz w:val="22"/>
                <w:szCs w:val="24"/>
                <w:lang w:val="ru-RU" w:eastAsia="ru-RU"/>
              </w:rPr>
              <w:t>. Изобретение радио А.С. Поповым. Понятие о радиосвязи. Принцип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радиосвязи. Применение электромагнитных волн.</w:t>
            </w:r>
          </w:p>
        </w:tc>
        <w:tc>
          <w:tcPr>
            <w:tcW w:w="1852" w:type="dxa"/>
            <w:shd w:val="clear" w:color="auto" w:fill="auto"/>
          </w:tcPr>
          <w:p w:rsidR="006A2B48" w:rsidRPr="00763A1E" w:rsidRDefault="000F377C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lastRenderedPageBreak/>
              <w:t>2</w:t>
            </w:r>
          </w:p>
        </w:tc>
        <w:tc>
          <w:tcPr>
            <w:tcW w:w="1945" w:type="dxa"/>
            <w:tcBorders>
              <w:top w:val="nil"/>
              <w:bottom w:val="nil"/>
            </w:tcBorders>
            <w:shd w:val="clear" w:color="auto" w:fill="auto"/>
          </w:tcPr>
          <w:p w:rsidR="006A2B48" w:rsidRPr="00763A1E" w:rsidRDefault="006A2B48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157C81" w:rsidRPr="00763A1E" w:rsidTr="00221028">
        <w:trPr>
          <w:trHeight w:val="17"/>
        </w:trPr>
        <w:tc>
          <w:tcPr>
            <w:tcW w:w="2518" w:type="dxa"/>
            <w:tcBorders>
              <w:top w:val="nil"/>
            </w:tcBorders>
            <w:shd w:val="clear" w:color="auto" w:fill="auto"/>
          </w:tcPr>
          <w:p w:rsidR="00157C81" w:rsidRPr="00763A1E" w:rsidRDefault="00157C81" w:rsidP="006A2B48">
            <w:pPr>
              <w:rPr>
                <w:sz w:val="22"/>
                <w:szCs w:val="24"/>
                <w:lang w:val="ru-RU"/>
              </w:rPr>
            </w:pPr>
          </w:p>
        </w:tc>
        <w:tc>
          <w:tcPr>
            <w:tcW w:w="8638" w:type="dxa"/>
            <w:shd w:val="clear" w:color="auto" w:fill="auto"/>
          </w:tcPr>
          <w:p w:rsidR="00157C81" w:rsidRPr="00763A1E" w:rsidRDefault="00157C81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Лабораторные занятия:</w:t>
            </w:r>
          </w:p>
          <w:p w:rsidR="00157C81" w:rsidRPr="00763A1E" w:rsidRDefault="00157C81" w:rsidP="00221028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Лабораторная работа № 6 Определение длины световой волны с помощью дифракционной решетки.</w:t>
            </w:r>
          </w:p>
        </w:tc>
        <w:tc>
          <w:tcPr>
            <w:tcW w:w="1852" w:type="dxa"/>
            <w:shd w:val="clear" w:color="auto" w:fill="auto"/>
          </w:tcPr>
          <w:p w:rsidR="00157C81" w:rsidRPr="00763A1E" w:rsidRDefault="000F377C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57C81" w:rsidRPr="00763A1E" w:rsidRDefault="00157C81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872C62" w:rsidRPr="00BE6F7D" w:rsidTr="00221028">
        <w:trPr>
          <w:trHeight w:val="17"/>
        </w:trPr>
        <w:tc>
          <w:tcPr>
            <w:tcW w:w="2518" w:type="dxa"/>
            <w:shd w:val="clear" w:color="auto" w:fill="auto"/>
          </w:tcPr>
          <w:p w:rsidR="00872C62" w:rsidRPr="00763A1E" w:rsidRDefault="00872C62" w:rsidP="006A2B48">
            <w:pPr>
              <w:rPr>
                <w:b/>
                <w:sz w:val="22"/>
                <w:szCs w:val="24"/>
                <w:lang w:val="ru-RU"/>
              </w:rPr>
            </w:pPr>
            <w:r w:rsidRPr="00763A1E">
              <w:rPr>
                <w:b/>
                <w:sz w:val="22"/>
                <w:szCs w:val="24"/>
                <w:lang w:val="ru-RU"/>
              </w:rPr>
              <w:t>Раздел 5. Оптика</w:t>
            </w:r>
          </w:p>
        </w:tc>
        <w:tc>
          <w:tcPr>
            <w:tcW w:w="8638" w:type="dxa"/>
            <w:shd w:val="clear" w:color="auto" w:fill="auto"/>
          </w:tcPr>
          <w:p w:rsidR="00872C62" w:rsidRPr="00763A1E" w:rsidRDefault="00872C62" w:rsidP="00221028">
            <w:pPr>
              <w:jc w:val="both"/>
              <w:rPr>
                <w:b/>
                <w:sz w:val="22"/>
                <w:szCs w:val="24"/>
                <w:u w:val="single"/>
                <w:lang w:val="ru-RU" w:eastAsia="ru-RU"/>
              </w:rPr>
            </w:pPr>
          </w:p>
        </w:tc>
        <w:tc>
          <w:tcPr>
            <w:tcW w:w="1852" w:type="dxa"/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b/>
                <w:sz w:val="22"/>
                <w:lang w:val="ru-RU"/>
              </w:rPr>
            </w:pPr>
            <w:r w:rsidRPr="00763A1E">
              <w:rPr>
                <w:b/>
                <w:sz w:val="22"/>
                <w:lang w:val="ru-RU"/>
              </w:rPr>
              <w:t>8</w:t>
            </w:r>
          </w:p>
        </w:tc>
        <w:tc>
          <w:tcPr>
            <w:tcW w:w="1945" w:type="dxa"/>
            <w:vMerge w:val="restart"/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ОК 01</w:t>
            </w:r>
            <w:r w:rsidRPr="00763A1E">
              <w:rPr>
                <w:sz w:val="22"/>
                <w:lang w:val="ru-RU"/>
              </w:rPr>
              <w:br/>
              <w:t>ОК 02</w:t>
            </w:r>
            <w:r w:rsidRPr="00763A1E">
              <w:rPr>
                <w:sz w:val="22"/>
                <w:lang w:val="ru-RU"/>
              </w:rPr>
              <w:br/>
              <w:t>ОК 03</w:t>
            </w:r>
            <w:r w:rsidRPr="00763A1E">
              <w:rPr>
                <w:sz w:val="22"/>
                <w:lang w:val="ru-RU"/>
              </w:rPr>
              <w:br/>
              <w:t>ОК 04</w:t>
            </w:r>
            <w:r w:rsidRPr="00763A1E">
              <w:rPr>
                <w:sz w:val="22"/>
                <w:lang w:val="ru-RU"/>
              </w:rPr>
              <w:br/>
              <w:t>ОК 05</w:t>
            </w:r>
            <w:r w:rsidRPr="00763A1E">
              <w:rPr>
                <w:sz w:val="22"/>
                <w:lang w:val="ru-RU"/>
              </w:rPr>
              <w:br/>
              <w:t>ОК 07</w:t>
            </w:r>
          </w:p>
        </w:tc>
      </w:tr>
      <w:tr w:rsidR="00872C62" w:rsidRPr="00763A1E" w:rsidTr="00221028">
        <w:trPr>
          <w:trHeight w:val="17"/>
        </w:trPr>
        <w:tc>
          <w:tcPr>
            <w:tcW w:w="2518" w:type="dxa"/>
            <w:tcBorders>
              <w:bottom w:val="single" w:sz="4" w:space="0" w:color="auto"/>
            </w:tcBorders>
            <w:shd w:val="clear" w:color="auto" w:fill="auto"/>
          </w:tcPr>
          <w:p w:rsidR="00872C62" w:rsidRPr="00763A1E" w:rsidRDefault="00872C62" w:rsidP="00980ECC">
            <w:pPr>
              <w:rPr>
                <w:sz w:val="22"/>
                <w:szCs w:val="24"/>
                <w:lang w:val="ru-RU"/>
              </w:rPr>
            </w:pPr>
            <w:r w:rsidRPr="00763A1E">
              <w:rPr>
                <w:sz w:val="22"/>
                <w:szCs w:val="24"/>
                <w:lang w:val="ru-RU"/>
              </w:rPr>
              <w:t>Тема 5.1. Природа света</w:t>
            </w:r>
          </w:p>
        </w:tc>
        <w:tc>
          <w:tcPr>
            <w:tcW w:w="8638" w:type="dxa"/>
            <w:shd w:val="clear" w:color="auto" w:fill="auto"/>
          </w:tcPr>
          <w:p w:rsidR="00872C62" w:rsidRPr="00763A1E" w:rsidRDefault="00872C62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Содержание учебного материала:</w:t>
            </w:r>
          </w:p>
          <w:p w:rsidR="00872C62" w:rsidRPr="00763A1E" w:rsidRDefault="00872C62" w:rsidP="00221028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Точечный источник света. Скорость распространения света. Законы отражения и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преломления света. Принцип Гюйгенса. Солнечные и лунные затмения. Полное отражение.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Линзы. Построение изображения в линзах. Формула тонкой линзы. Увеличение линзы.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Глаз как оптическая система. Оптические приборы. Телескопы</w:t>
            </w:r>
          </w:p>
        </w:tc>
        <w:tc>
          <w:tcPr>
            <w:tcW w:w="1852" w:type="dxa"/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vMerge/>
            <w:tcBorders>
              <w:bottom w:val="nil"/>
            </w:tcBorders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C40587" w:rsidRPr="00763A1E" w:rsidTr="00167A91">
        <w:trPr>
          <w:trHeight w:val="17"/>
        </w:trPr>
        <w:tc>
          <w:tcPr>
            <w:tcW w:w="2518" w:type="dxa"/>
            <w:vMerge w:val="restart"/>
            <w:shd w:val="clear" w:color="auto" w:fill="auto"/>
          </w:tcPr>
          <w:p w:rsidR="00C40587" w:rsidRPr="00763A1E" w:rsidRDefault="00C40587" w:rsidP="00980ECC">
            <w:pPr>
              <w:rPr>
                <w:sz w:val="22"/>
                <w:szCs w:val="24"/>
                <w:lang w:val="ru-RU"/>
              </w:rPr>
            </w:pPr>
            <w:r w:rsidRPr="00763A1E">
              <w:rPr>
                <w:sz w:val="22"/>
                <w:szCs w:val="24"/>
                <w:lang w:val="ru-RU"/>
              </w:rPr>
              <w:t>Тема 5.2. Волновые свойства света</w:t>
            </w:r>
          </w:p>
        </w:tc>
        <w:tc>
          <w:tcPr>
            <w:tcW w:w="8638" w:type="dxa"/>
            <w:shd w:val="clear" w:color="auto" w:fill="auto"/>
          </w:tcPr>
          <w:p w:rsidR="00C40587" w:rsidRPr="00763A1E" w:rsidRDefault="00C40587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Содержание учебного материала:</w:t>
            </w:r>
          </w:p>
          <w:p w:rsidR="00C40587" w:rsidRPr="00763A1E" w:rsidRDefault="00C40587" w:rsidP="00221028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Интерференция света. Когерентность световых лучей. Интерференция в тонких пленках.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Кольца Ньютона. Использование интерференции в науке и технике. Дифракция света.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Дифракция на щели в параллельных лучах. Дифракционная решетка. Поляризация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поперечных волн. Поляризация света. Поляроиды. Дисперсия света. Виды излучений.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Виды спектров. Спектры испускания. Спектры поглощения. Спектральный анализ.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Спектральные классы звезд. Ультрафиолетовое излучение. Инфракрасное излучение.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Рентгеновские лучи. Их природа и свойства. Шкала электромагнитных излучений.</w:t>
            </w:r>
          </w:p>
        </w:tc>
        <w:tc>
          <w:tcPr>
            <w:tcW w:w="1852" w:type="dxa"/>
            <w:shd w:val="clear" w:color="auto" w:fill="auto"/>
          </w:tcPr>
          <w:p w:rsidR="00C40587" w:rsidRPr="00763A1E" w:rsidRDefault="00C40587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tcBorders>
              <w:top w:val="nil"/>
              <w:bottom w:val="nil"/>
            </w:tcBorders>
            <w:shd w:val="clear" w:color="auto" w:fill="auto"/>
          </w:tcPr>
          <w:p w:rsidR="00C40587" w:rsidRPr="00763A1E" w:rsidRDefault="00C40587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C40587" w:rsidRPr="00763A1E" w:rsidTr="00167A91">
        <w:trPr>
          <w:trHeight w:val="17"/>
        </w:trPr>
        <w:tc>
          <w:tcPr>
            <w:tcW w:w="2518" w:type="dxa"/>
            <w:vMerge/>
            <w:shd w:val="clear" w:color="auto" w:fill="auto"/>
          </w:tcPr>
          <w:p w:rsidR="00C40587" w:rsidRPr="00763A1E" w:rsidRDefault="00C40587" w:rsidP="00980ECC">
            <w:pPr>
              <w:rPr>
                <w:sz w:val="22"/>
                <w:szCs w:val="24"/>
                <w:lang w:val="ru-RU"/>
              </w:rPr>
            </w:pPr>
          </w:p>
        </w:tc>
        <w:tc>
          <w:tcPr>
            <w:tcW w:w="8638" w:type="dxa"/>
            <w:shd w:val="clear" w:color="auto" w:fill="auto"/>
          </w:tcPr>
          <w:p w:rsidR="00C40587" w:rsidRPr="00763A1E" w:rsidRDefault="00C40587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Практическое занятие:</w:t>
            </w:r>
          </w:p>
          <w:p w:rsidR="00C40587" w:rsidRPr="000D19DF" w:rsidRDefault="00C40587" w:rsidP="00221028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0D19DF">
              <w:rPr>
                <w:sz w:val="22"/>
                <w:szCs w:val="24"/>
                <w:lang w:val="ru-RU" w:eastAsia="ru-RU"/>
              </w:rPr>
              <w:t>Контрольная работа № 3 «Колебания и волны. Оптика»</w:t>
            </w:r>
          </w:p>
        </w:tc>
        <w:tc>
          <w:tcPr>
            <w:tcW w:w="1852" w:type="dxa"/>
            <w:shd w:val="clear" w:color="auto" w:fill="auto"/>
          </w:tcPr>
          <w:p w:rsidR="00C40587" w:rsidRPr="00763A1E" w:rsidRDefault="00C40587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tcBorders>
              <w:top w:val="nil"/>
              <w:bottom w:val="nil"/>
            </w:tcBorders>
            <w:shd w:val="clear" w:color="auto" w:fill="auto"/>
          </w:tcPr>
          <w:p w:rsidR="00C40587" w:rsidRPr="00763A1E" w:rsidRDefault="00C40587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C40587" w:rsidRPr="00763A1E" w:rsidTr="00167A91">
        <w:trPr>
          <w:trHeight w:val="17"/>
        </w:trPr>
        <w:tc>
          <w:tcPr>
            <w:tcW w:w="2518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C40587" w:rsidRPr="00763A1E" w:rsidRDefault="00C40587" w:rsidP="00980ECC">
            <w:pPr>
              <w:rPr>
                <w:sz w:val="22"/>
                <w:szCs w:val="24"/>
                <w:lang w:val="ru-RU"/>
              </w:rPr>
            </w:pPr>
          </w:p>
        </w:tc>
        <w:tc>
          <w:tcPr>
            <w:tcW w:w="8638" w:type="dxa"/>
            <w:shd w:val="clear" w:color="auto" w:fill="auto"/>
          </w:tcPr>
          <w:p w:rsidR="00C40587" w:rsidRPr="00C40587" w:rsidRDefault="00C40587" w:rsidP="00167A91">
            <w:pPr>
              <w:rPr>
                <w:sz w:val="24"/>
                <w:szCs w:val="24"/>
              </w:rPr>
            </w:pPr>
            <w:proofErr w:type="spellStart"/>
            <w:r w:rsidRPr="00C40587">
              <w:rPr>
                <w:sz w:val="24"/>
                <w:szCs w:val="24"/>
              </w:rPr>
              <w:t>самостоятельная</w:t>
            </w:r>
            <w:proofErr w:type="spellEnd"/>
            <w:r w:rsidRPr="00C40587">
              <w:rPr>
                <w:sz w:val="24"/>
                <w:szCs w:val="24"/>
              </w:rPr>
              <w:t xml:space="preserve"> </w:t>
            </w:r>
            <w:proofErr w:type="spellStart"/>
            <w:r w:rsidRPr="00C40587">
              <w:rPr>
                <w:sz w:val="24"/>
                <w:szCs w:val="24"/>
              </w:rPr>
              <w:t>работа</w:t>
            </w:r>
            <w:proofErr w:type="spellEnd"/>
          </w:p>
        </w:tc>
        <w:tc>
          <w:tcPr>
            <w:tcW w:w="1852" w:type="dxa"/>
            <w:shd w:val="clear" w:color="auto" w:fill="auto"/>
          </w:tcPr>
          <w:p w:rsidR="00C40587" w:rsidRPr="00C40587" w:rsidRDefault="00C40587" w:rsidP="00C40587">
            <w:pPr>
              <w:jc w:val="center"/>
              <w:rPr>
                <w:sz w:val="24"/>
                <w:szCs w:val="24"/>
              </w:rPr>
            </w:pPr>
            <w:r w:rsidRPr="00C40587">
              <w:rPr>
                <w:sz w:val="24"/>
                <w:szCs w:val="24"/>
              </w:rPr>
              <w:t>10</w:t>
            </w:r>
          </w:p>
        </w:tc>
        <w:tc>
          <w:tcPr>
            <w:tcW w:w="1945" w:type="dxa"/>
            <w:tcBorders>
              <w:top w:val="nil"/>
              <w:bottom w:val="nil"/>
            </w:tcBorders>
            <w:shd w:val="clear" w:color="auto" w:fill="auto"/>
          </w:tcPr>
          <w:p w:rsidR="00C40587" w:rsidRPr="00763A1E" w:rsidRDefault="00C40587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872C62" w:rsidRPr="00763A1E" w:rsidTr="00285C68">
        <w:trPr>
          <w:trHeight w:val="653"/>
        </w:trPr>
        <w:tc>
          <w:tcPr>
            <w:tcW w:w="2518" w:type="dxa"/>
            <w:shd w:val="clear" w:color="auto" w:fill="auto"/>
          </w:tcPr>
          <w:p w:rsidR="00872C62" w:rsidRPr="00763A1E" w:rsidRDefault="00872C62" w:rsidP="00EF1831">
            <w:pPr>
              <w:rPr>
                <w:sz w:val="22"/>
                <w:szCs w:val="24"/>
                <w:lang w:val="ru-RU"/>
              </w:rPr>
            </w:pPr>
            <w:r w:rsidRPr="00763A1E">
              <w:rPr>
                <w:sz w:val="22"/>
                <w:szCs w:val="24"/>
                <w:lang w:val="ru-RU"/>
              </w:rPr>
              <w:t>Тема 5.3. Специальная теория</w:t>
            </w:r>
            <w:r w:rsidR="00EF1831" w:rsidRPr="00763A1E">
              <w:rPr>
                <w:sz w:val="22"/>
                <w:szCs w:val="24"/>
                <w:lang w:val="ru-RU"/>
              </w:rPr>
              <w:t xml:space="preserve"> </w:t>
            </w:r>
            <w:r w:rsidRPr="00763A1E">
              <w:rPr>
                <w:sz w:val="22"/>
                <w:szCs w:val="24"/>
                <w:lang w:val="ru-RU"/>
              </w:rPr>
              <w:t>относительности</w:t>
            </w:r>
          </w:p>
        </w:tc>
        <w:tc>
          <w:tcPr>
            <w:tcW w:w="8638" w:type="dxa"/>
            <w:shd w:val="clear" w:color="auto" w:fill="auto"/>
          </w:tcPr>
          <w:p w:rsidR="00872C62" w:rsidRPr="00763A1E" w:rsidRDefault="00872C62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Содержание учебного материала:</w:t>
            </w:r>
          </w:p>
          <w:p w:rsidR="00872C62" w:rsidRPr="00285C68" w:rsidRDefault="00872C62" w:rsidP="00285C68">
            <w:pPr>
              <w:jc w:val="both"/>
              <w:rPr>
                <w:sz w:val="22"/>
                <w:szCs w:val="24"/>
                <w:lang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Движение со скоростью света. Постулаты теории относительности и следствия из них.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Инвариантность модуля скорости света в вакууме. Энерг</w:t>
            </w:r>
            <w:r w:rsidR="00200BC0" w:rsidRPr="00763A1E">
              <w:rPr>
                <w:sz w:val="22"/>
                <w:szCs w:val="24"/>
                <w:lang w:val="ru-RU" w:eastAsia="ru-RU"/>
              </w:rPr>
              <w:t xml:space="preserve">ия покоя. Связь массы и энергии </w:t>
            </w:r>
            <w:r w:rsidRPr="00763A1E">
              <w:rPr>
                <w:sz w:val="22"/>
                <w:szCs w:val="24"/>
                <w:lang w:val="ru-RU" w:eastAsia="ru-RU"/>
              </w:rPr>
              <w:t>свободной частицы. Эл</w:t>
            </w:r>
            <w:r w:rsidR="00285C68">
              <w:rPr>
                <w:sz w:val="22"/>
                <w:szCs w:val="24"/>
                <w:lang w:val="ru-RU" w:eastAsia="ru-RU"/>
              </w:rPr>
              <w:t>ементы релятивистской динамики</w:t>
            </w:r>
          </w:p>
        </w:tc>
        <w:tc>
          <w:tcPr>
            <w:tcW w:w="1852" w:type="dxa"/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872C62" w:rsidRPr="00BE6F7D" w:rsidTr="00221028">
        <w:trPr>
          <w:trHeight w:val="17"/>
        </w:trPr>
        <w:tc>
          <w:tcPr>
            <w:tcW w:w="11156" w:type="dxa"/>
            <w:gridSpan w:val="2"/>
            <w:shd w:val="clear" w:color="auto" w:fill="auto"/>
          </w:tcPr>
          <w:p w:rsidR="00872C62" w:rsidRPr="00763A1E" w:rsidRDefault="00872C62" w:rsidP="00221028">
            <w:pPr>
              <w:jc w:val="both"/>
              <w:rPr>
                <w:b/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b/>
                <w:sz w:val="22"/>
                <w:szCs w:val="24"/>
                <w:lang w:val="ru-RU"/>
              </w:rPr>
              <w:t>Раздел 6. Квантовая физика</w:t>
            </w:r>
          </w:p>
        </w:tc>
        <w:tc>
          <w:tcPr>
            <w:tcW w:w="1852" w:type="dxa"/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b/>
                <w:sz w:val="22"/>
                <w:lang w:val="ru-RU"/>
              </w:rPr>
            </w:pPr>
            <w:r w:rsidRPr="00763A1E">
              <w:rPr>
                <w:b/>
                <w:sz w:val="22"/>
                <w:lang w:val="ru-RU"/>
              </w:rPr>
              <w:t>8</w:t>
            </w:r>
          </w:p>
        </w:tc>
        <w:tc>
          <w:tcPr>
            <w:tcW w:w="1945" w:type="dxa"/>
            <w:vMerge w:val="restart"/>
            <w:tcBorders>
              <w:bottom w:val="nil"/>
            </w:tcBorders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ОК 01</w:t>
            </w:r>
            <w:r w:rsidRPr="00763A1E">
              <w:rPr>
                <w:sz w:val="22"/>
                <w:lang w:val="ru-RU"/>
              </w:rPr>
              <w:br/>
              <w:t>ОК 02</w:t>
            </w:r>
            <w:r w:rsidRPr="00763A1E">
              <w:rPr>
                <w:sz w:val="22"/>
                <w:lang w:val="ru-RU"/>
              </w:rPr>
              <w:br/>
              <w:t>ОК 03</w:t>
            </w:r>
            <w:r w:rsidRPr="00763A1E">
              <w:rPr>
                <w:sz w:val="22"/>
                <w:lang w:val="ru-RU"/>
              </w:rPr>
              <w:br/>
              <w:t>ОК 04</w:t>
            </w:r>
            <w:r w:rsidRPr="00763A1E">
              <w:rPr>
                <w:sz w:val="22"/>
                <w:lang w:val="ru-RU"/>
              </w:rPr>
              <w:br/>
              <w:t>ОК 05</w:t>
            </w:r>
            <w:r w:rsidRPr="00763A1E">
              <w:rPr>
                <w:sz w:val="22"/>
                <w:lang w:val="ru-RU"/>
              </w:rPr>
              <w:br/>
            </w:r>
            <w:r w:rsidRPr="00763A1E">
              <w:rPr>
                <w:sz w:val="22"/>
                <w:lang w:val="ru-RU"/>
              </w:rPr>
              <w:lastRenderedPageBreak/>
              <w:t>ОК 07</w:t>
            </w:r>
          </w:p>
        </w:tc>
      </w:tr>
      <w:tr w:rsidR="00872C62" w:rsidRPr="00763A1E" w:rsidTr="00221028">
        <w:trPr>
          <w:trHeight w:val="17"/>
        </w:trPr>
        <w:tc>
          <w:tcPr>
            <w:tcW w:w="2518" w:type="dxa"/>
            <w:tcBorders>
              <w:bottom w:val="nil"/>
            </w:tcBorders>
            <w:shd w:val="clear" w:color="auto" w:fill="auto"/>
          </w:tcPr>
          <w:p w:rsidR="00872C62" w:rsidRPr="00763A1E" w:rsidRDefault="00872C62" w:rsidP="00980ECC">
            <w:pPr>
              <w:rPr>
                <w:sz w:val="22"/>
                <w:szCs w:val="24"/>
                <w:lang w:val="ru-RU"/>
              </w:rPr>
            </w:pPr>
            <w:r w:rsidRPr="00763A1E">
              <w:rPr>
                <w:sz w:val="22"/>
                <w:szCs w:val="24"/>
                <w:lang w:val="ru-RU"/>
              </w:rPr>
              <w:t>Тема 6.1. Квантовая оптика</w:t>
            </w:r>
          </w:p>
        </w:tc>
        <w:tc>
          <w:tcPr>
            <w:tcW w:w="8638" w:type="dxa"/>
            <w:shd w:val="clear" w:color="auto" w:fill="auto"/>
          </w:tcPr>
          <w:p w:rsidR="00872C62" w:rsidRPr="00763A1E" w:rsidRDefault="00872C62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Содержание учебного материала:</w:t>
            </w:r>
          </w:p>
          <w:p w:rsidR="00872C62" w:rsidRPr="00763A1E" w:rsidRDefault="00872C62" w:rsidP="00221028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Квантовая гипотеза Планка. Тепловое излучение. Корпускулярно-волновой дуализм.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Фотоны. Гипотеза де Бройля о волновых свойствах частиц. Давление света. Химическое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 xml:space="preserve">действие света. Опыты П.Н. Лебедева и Н.И. Вавилова. Фотоэффект. </w:t>
            </w:r>
            <w:r w:rsidRPr="00763A1E">
              <w:rPr>
                <w:sz w:val="22"/>
                <w:szCs w:val="24"/>
                <w:lang w:val="ru-RU" w:eastAsia="ru-RU"/>
              </w:rPr>
              <w:lastRenderedPageBreak/>
              <w:t>Уравнение Эйнштейна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для фотоэффекта. Применение фотоэффекта</w:t>
            </w:r>
          </w:p>
        </w:tc>
        <w:tc>
          <w:tcPr>
            <w:tcW w:w="1852" w:type="dxa"/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lastRenderedPageBreak/>
              <w:t>2</w:t>
            </w:r>
          </w:p>
        </w:tc>
        <w:tc>
          <w:tcPr>
            <w:tcW w:w="1945" w:type="dxa"/>
            <w:vMerge/>
            <w:tcBorders>
              <w:top w:val="nil"/>
              <w:bottom w:val="nil"/>
            </w:tcBorders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D05C93" w:rsidRPr="00763A1E" w:rsidTr="00221028">
        <w:trPr>
          <w:trHeight w:val="17"/>
        </w:trPr>
        <w:tc>
          <w:tcPr>
            <w:tcW w:w="2518" w:type="dxa"/>
            <w:tcBorders>
              <w:top w:val="nil"/>
              <w:bottom w:val="nil"/>
            </w:tcBorders>
            <w:shd w:val="clear" w:color="auto" w:fill="auto"/>
          </w:tcPr>
          <w:p w:rsidR="00D05C93" w:rsidRPr="00763A1E" w:rsidRDefault="00D05C93" w:rsidP="000F377C">
            <w:pPr>
              <w:rPr>
                <w:sz w:val="22"/>
                <w:szCs w:val="24"/>
                <w:lang w:val="ru-RU"/>
              </w:rPr>
            </w:pPr>
          </w:p>
        </w:tc>
        <w:tc>
          <w:tcPr>
            <w:tcW w:w="8638" w:type="dxa"/>
            <w:shd w:val="clear" w:color="auto" w:fill="auto"/>
          </w:tcPr>
          <w:p w:rsidR="00D05C93" w:rsidRPr="00763A1E" w:rsidRDefault="00D05C93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Практическое занятие:</w:t>
            </w:r>
          </w:p>
          <w:p w:rsidR="00D05C93" w:rsidRPr="00763A1E" w:rsidRDefault="00D05C93" w:rsidP="00221028">
            <w:pPr>
              <w:numPr>
                <w:ilvl w:val="0"/>
                <w:numId w:val="20"/>
              </w:num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 xml:space="preserve">устный и письменный фронтальный опрос; </w:t>
            </w:r>
          </w:p>
          <w:p w:rsidR="00D05C93" w:rsidRPr="00763A1E" w:rsidRDefault="00D05C93" w:rsidP="00221028">
            <w:pPr>
              <w:numPr>
                <w:ilvl w:val="0"/>
                <w:numId w:val="20"/>
              </w:numPr>
              <w:jc w:val="both"/>
              <w:rPr>
                <w:sz w:val="22"/>
                <w:szCs w:val="24"/>
                <w:lang w:val="ru-RU" w:eastAsia="ru-RU"/>
              </w:rPr>
            </w:pPr>
            <w:proofErr w:type="spellStart"/>
            <w:r w:rsidRPr="00763A1E">
              <w:rPr>
                <w:sz w:val="22"/>
                <w:szCs w:val="24"/>
                <w:lang w:val="ru-RU" w:eastAsia="ru-RU"/>
              </w:rPr>
              <w:t>взаимоопрос</w:t>
            </w:r>
            <w:proofErr w:type="spellEnd"/>
            <w:r w:rsidRPr="00763A1E">
              <w:rPr>
                <w:sz w:val="22"/>
                <w:szCs w:val="24"/>
                <w:lang w:val="ru-RU" w:eastAsia="ru-RU"/>
              </w:rPr>
              <w:t xml:space="preserve"> в парах (группах)</w:t>
            </w:r>
          </w:p>
          <w:p w:rsidR="00D05C93" w:rsidRPr="00763A1E" w:rsidRDefault="00D05C93" w:rsidP="00221028">
            <w:pPr>
              <w:numPr>
                <w:ilvl w:val="0"/>
                <w:numId w:val="20"/>
              </w:num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письменная самостоятельная работа (решение задач)</w:t>
            </w:r>
          </w:p>
        </w:tc>
        <w:tc>
          <w:tcPr>
            <w:tcW w:w="1852" w:type="dxa"/>
            <w:shd w:val="clear" w:color="auto" w:fill="auto"/>
          </w:tcPr>
          <w:p w:rsidR="00D05C93" w:rsidRPr="00763A1E" w:rsidRDefault="000F377C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tcBorders>
              <w:top w:val="nil"/>
              <w:bottom w:val="nil"/>
            </w:tcBorders>
            <w:shd w:val="clear" w:color="auto" w:fill="auto"/>
          </w:tcPr>
          <w:p w:rsidR="00D05C93" w:rsidRPr="00763A1E" w:rsidRDefault="00D05C93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980ECC" w:rsidRPr="00763A1E" w:rsidTr="00221028">
        <w:trPr>
          <w:trHeight w:val="17"/>
        </w:trPr>
        <w:tc>
          <w:tcPr>
            <w:tcW w:w="2518" w:type="dxa"/>
            <w:tcBorders>
              <w:top w:val="nil"/>
              <w:bottom w:val="nil"/>
            </w:tcBorders>
            <w:shd w:val="clear" w:color="auto" w:fill="auto"/>
          </w:tcPr>
          <w:p w:rsidR="00980ECC" w:rsidRPr="00763A1E" w:rsidRDefault="00980ECC" w:rsidP="00980ECC">
            <w:pPr>
              <w:rPr>
                <w:sz w:val="22"/>
                <w:szCs w:val="24"/>
                <w:lang w:val="ru-RU"/>
              </w:rPr>
            </w:pPr>
            <w:r w:rsidRPr="00763A1E">
              <w:rPr>
                <w:sz w:val="22"/>
                <w:szCs w:val="24"/>
                <w:lang w:val="ru-RU"/>
              </w:rPr>
              <w:t>Тема 6.2. Физика атома и атомного</w:t>
            </w:r>
            <w:r w:rsidRPr="00763A1E">
              <w:rPr>
                <w:sz w:val="22"/>
                <w:szCs w:val="24"/>
                <w:lang w:val="ru-RU"/>
              </w:rPr>
              <w:cr/>
              <w:t>ядра</w:t>
            </w:r>
          </w:p>
        </w:tc>
        <w:tc>
          <w:tcPr>
            <w:tcW w:w="8638" w:type="dxa"/>
            <w:shd w:val="clear" w:color="auto" w:fill="auto"/>
          </w:tcPr>
          <w:p w:rsidR="00980ECC" w:rsidRPr="00763A1E" w:rsidRDefault="00980ECC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Содержание учебного материала:</w:t>
            </w:r>
          </w:p>
          <w:p w:rsidR="00980ECC" w:rsidRPr="00763A1E" w:rsidRDefault="00980ECC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Развитие взглядов на строение вещества. Модели строения атомного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 xml:space="preserve">ядра. Ядерная модель атома. Опыты </w:t>
            </w:r>
            <w:proofErr w:type="spellStart"/>
            <w:r w:rsidRPr="00763A1E">
              <w:rPr>
                <w:sz w:val="22"/>
                <w:szCs w:val="24"/>
                <w:lang w:val="ru-RU" w:eastAsia="ru-RU"/>
              </w:rPr>
              <w:t>Э.Резерфорда</w:t>
            </w:r>
            <w:proofErr w:type="spellEnd"/>
            <w:r w:rsidRPr="00763A1E">
              <w:rPr>
                <w:sz w:val="22"/>
                <w:szCs w:val="24"/>
                <w:lang w:val="ru-RU" w:eastAsia="ru-RU"/>
              </w:rPr>
              <w:t xml:space="preserve">. Модель атома водорода по </w:t>
            </w:r>
            <w:proofErr w:type="spellStart"/>
            <w:r w:rsidRPr="00763A1E">
              <w:rPr>
                <w:sz w:val="22"/>
                <w:szCs w:val="24"/>
                <w:lang w:val="ru-RU" w:eastAsia="ru-RU"/>
              </w:rPr>
              <w:t>Н.Бору</w:t>
            </w:r>
            <w:proofErr w:type="spellEnd"/>
            <w:r w:rsidRPr="00763A1E">
              <w:rPr>
                <w:sz w:val="22"/>
                <w:szCs w:val="24"/>
                <w:lang w:val="ru-RU" w:eastAsia="ru-RU"/>
              </w:rPr>
              <w:t>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Квантовые постулаты Бора. Лазеры. Радиоактивность. Закон радиоактивного распада.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Радиоактивные превращения. Способы наблюдения и регистрации заряженных частиц.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Строение атомного ядра. Дефект массы, энергия связи и устойчивость атомных ядер.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Ядерные реакции. Ядерная энергетика. Энергетический выход ядерных реакций.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Искусственная радиоактивность. Деление тяжелых ядер. Цепная ядерная реакция.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Управляемая цепная реакция. Ядерный реактор. Термоядерный синтез. Энергия звезд.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Получение радиоактивных изотопов и их применение. Биологическое действие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радиоактивных излучений. Элементарные частицы.</w:t>
            </w:r>
          </w:p>
        </w:tc>
        <w:tc>
          <w:tcPr>
            <w:tcW w:w="1852" w:type="dxa"/>
            <w:shd w:val="clear" w:color="auto" w:fill="auto"/>
          </w:tcPr>
          <w:p w:rsidR="00980ECC" w:rsidRPr="00763A1E" w:rsidRDefault="000F377C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tcBorders>
              <w:top w:val="nil"/>
              <w:bottom w:val="nil"/>
            </w:tcBorders>
            <w:shd w:val="clear" w:color="auto" w:fill="auto"/>
          </w:tcPr>
          <w:p w:rsidR="00980ECC" w:rsidRPr="00763A1E" w:rsidRDefault="00980ECC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C40587" w:rsidRPr="00763A1E" w:rsidTr="00167A91">
        <w:trPr>
          <w:trHeight w:val="17"/>
        </w:trPr>
        <w:tc>
          <w:tcPr>
            <w:tcW w:w="2518" w:type="dxa"/>
            <w:vMerge w:val="restart"/>
            <w:tcBorders>
              <w:top w:val="nil"/>
            </w:tcBorders>
            <w:shd w:val="clear" w:color="auto" w:fill="auto"/>
          </w:tcPr>
          <w:p w:rsidR="00C40587" w:rsidRPr="00763A1E" w:rsidRDefault="00C40587" w:rsidP="00980ECC">
            <w:pPr>
              <w:rPr>
                <w:sz w:val="22"/>
                <w:szCs w:val="24"/>
                <w:lang w:val="ru-RU"/>
              </w:rPr>
            </w:pPr>
          </w:p>
        </w:tc>
        <w:tc>
          <w:tcPr>
            <w:tcW w:w="8638" w:type="dxa"/>
            <w:shd w:val="clear" w:color="auto" w:fill="auto"/>
          </w:tcPr>
          <w:p w:rsidR="00C40587" w:rsidRPr="00763A1E" w:rsidRDefault="00C40587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Практическое занятие:</w:t>
            </w:r>
          </w:p>
          <w:p w:rsidR="00C40587" w:rsidRPr="00763A1E" w:rsidRDefault="00C40587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Контрольная работа № 4 «Квантовая физика»</w:t>
            </w:r>
          </w:p>
        </w:tc>
        <w:tc>
          <w:tcPr>
            <w:tcW w:w="1852" w:type="dxa"/>
            <w:shd w:val="clear" w:color="auto" w:fill="auto"/>
          </w:tcPr>
          <w:p w:rsidR="00C40587" w:rsidRPr="00763A1E" w:rsidRDefault="00C40587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40587" w:rsidRPr="00763A1E" w:rsidRDefault="00C40587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C40587" w:rsidRPr="00763A1E" w:rsidTr="00167A91">
        <w:trPr>
          <w:trHeight w:val="17"/>
        </w:trPr>
        <w:tc>
          <w:tcPr>
            <w:tcW w:w="2518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C40587" w:rsidRPr="00763A1E" w:rsidRDefault="00C40587" w:rsidP="00980ECC">
            <w:pPr>
              <w:rPr>
                <w:sz w:val="22"/>
                <w:szCs w:val="24"/>
                <w:lang w:val="ru-RU"/>
              </w:rPr>
            </w:pPr>
          </w:p>
        </w:tc>
        <w:tc>
          <w:tcPr>
            <w:tcW w:w="8638" w:type="dxa"/>
            <w:shd w:val="clear" w:color="auto" w:fill="auto"/>
          </w:tcPr>
          <w:p w:rsidR="00C40587" w:rsidRPr="00C40587" w:rsidRDefault="00C40587" w:rsidP="00C40587">
            <w:pPr>
              <w:rPr>
                <w:sz w:val="24"/>
                <w:szCs w:val="24"/>
              </w:rPr>
            </w:pPr>
            <w:proofErr w:type="spellStart"/>
            <w:r w:rsidRPr="00C40587">
              <w:rPr>
                <w:sz w:val="24"/>
                <w:szCs w:val="24"/>
              </w:rPr>
              <w:t>самостоятельная</w:t>
            </w:r>
            <w:proofErr w:type="spellEnd"/>
            <w:r w:rsidRPr="00C40587">
              <w:rPr>
                <w:sz w:val="24"/>
                <w:szCs w:val="24"/>
              </w:rPr>
              <w:t xml:space="preserve"> </w:t>
            </w:r>
            <w:proofErr w:type="spellStart"/>
            <w:r w:rsidRPr="00C40587">
              <w:rPr>
                <w:sz w:val="24"/>
                <w:szCs w:val="24"/>
              </w:rPr>
              <w:t>работа</w:t>
            </w:r>
            <w:proofErr w:type="spellEnd"/>
          </w:p>
        </w:tc>
        <w:tc>
          <w:tcPr>
            <w:tcW w:w="1852" w:type="dxa"/>
            <w:shd w:val="clear" w:color="auto" w:fill="auto"/>
          </w:tcPr>
          <w:p w:rsidR="00C40587" w:rsidRPr="00C40587" w:rsidRDefault="00C40587" w:rsidP="00C40587">
            <w:pPr>
              <w:jc w:val="center"/>
              <w:rPr>
                <w:sz w:val="24"/>
                <w:szCs w:val="24"/>
              </w:rPr>
            </w:pPr>
            <w:r w:rsidRPr="00C40587">
              <w:rPr>
                <w:sz w:val="24"/>
                <w:szCs w:val="24"/>
              </w:rPr>
              <w:t>10</w:t>
            </w:r>
          </w:p>
        </w:tc>
        <w:tc>
          <w:tcPr>
            <w:tcW w:w="194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40587" w:rsidRPr="00763A1E" w:rsidRDefault="00C40587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A9742C" w:rsidRPr="00BE6F7D" w:rsidTr="004929C4">
        <w:trPr>
          <w:trHeight w:val="17"/>
        </w:trPr>
        <w:tc>
          <w:tcPr>
            <w:tcW w:w="11156" w:type="dxa"/>
            <w:gridSpan w:val="2"/>
            <w:tcBorders>
              <w:bottom w:val="nil"/>
            </w:tcBorders>
            <w:shd w:val="clear" w:color="auto" w:fill="auto"/>
          </w:tcPr>
          <w:p w:rsidR="00A9742C" w:rsidRPr="00763A1E" w:rsidRDefault="00A9742C" w:rsidP="00221028">
            <w:pPr>
              <w:jc w:val="both"/>
              <w:rPr>
                <w:b/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b/>
                <w:sz w:val="22"/>
                <w:szCs w:val="24"/>
                <w:lang w:val="ru-RU"/>
              </w:rPr>
              <w:t>Раздел 7. Строение Вселенной</w:t>
            </w:r>
          </w:p>
        </w:tc>
        <w:tc>
          <w:tcPr>
            <w:tcW w:w="1852" w:type="dxa"/>
            <w:shd w:val="clear" w:color="auto" w:fill="auto"/>
          </w:tcPr>
          <w:p w:rsidR="00A9742C" w:rsidRPr="00763A1E" w:rsidRDefault="00A9742C" w:rsidP="00221028">
            <w:pPr>
              <w:jc w:val="center"/>
              <w:rPr>
                <w:b/>
                <w:sz w:val="22"/>
                <w:lang w:val="ru-RU"/>
              </w:rPr>
            </w:pPr>
            <w:r w:rsidRPr="00763A1E">
              <w:rPr>
                <w:b/>
                <w:sz w:val="22"/>
                <w:lang w:val="ru-RU"/>
              </w:rPr>
              <w:t>6</w:t>
            </w:r>
          </w:p>
        </w:tc>
        <w:tc>
          <w:tcPr>
            <w:tcW w:w="1945" w:type="dxa"/>
            <w:vMerge w:val="restart"/>
            <w:tcBorders>
              <w:bottom w:val="nil"/>
            </w:tcBorders>
            <w:shd w:val="clear" w:color="auto" w:fill="auto"/>
          </w:tcPr>
          <w:p w:rsidR="00A9742C" w:rsidRPr="00763A1E" w:rsidRDefault="00A9742C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ОК 01</w:t>
            </w:r>
            <w:r w:rsidRPr="00763A1E">
              <w:rPr>
                <w:sz w:val="22"/>
                <w:lang w:val="ru-RU"/>
              </w:rPr>
              <w:br/>
              <w:t>ОК 02</w:t>
            </w:r>
            <w:r w:rsidRPr="00763A1E">
              <w:rPr>
                <w:sz w:val="22"/>
                <w:lang w:val="ru-RU"/>
              </w:rPr>
              <w:br/>
              <w:t>ОК 03</w:t>
            </w:r>
            <w:r w:rsidRPr="00763A1E">
              <w:rPr>
                <w:sz w:val="22"/>
                <w:lang w:val="ru-RU"/>
              </w:rPr>
              <w:br/>
              <w:t>ОК 04</w:t>
            </w:r>
            <w:r w:rsidRPr="00763A1E">
              <w:rPr>
                <w:sz w:val="22"/>
                <w:lang w:val="ru-RU"/>
              </w:rPr>
              <w:br/>
              <w:t>ОК 05</w:t>
            </w:r>
            <w:r w:rsidRPr="00763A1E">
              <w:rPr>
                <w:sz w:val="22"/>
                <w:lang w:val="ru-RU"/>
              </w:rPr>
              <w:br/>
              <w:t>ОК 07</w:t>
            </w:r>
          </w:p>
        </w:tc>
      </w:tr>
      <w:tr w:rsidR="00872C62" w:rsidRPr="00763A1E" w:rsidTr="00221028">
        <w:trPr>
          <w:trHeight w:val="17"/>
        </w:trPr>
        <w:tc>
          <w:tcPr>
            <w:tcW w:w="2518" w:type="dxa"/>
            <w:tcBorders>
              <w:top w:val="nil"/>
              <w:bottom w:val="nil"/>
            </w:tcBorders>
            <w:shd w:val="clear" w:color="auto" w:fill="auto"/>
          </w:tcPr>
          <w:p w:rsidR="00872C62" w:rsidRPr="00763A1E" w:rsidRDefault="00872C62" w:rsidP="00EF1831">
            <w:pPr>
              <w:rPr>
                <w:sz w:val="22"/>
                <w:szCs w:val="24"/>
                <w:lang w:val="ru-RU"/>
              </w:rPr>
            </w:pPr>
            <w:r w:rsidRPr="00763A1E">
              <w:rPr>
                <w:sz w:val="22"/>
                <w:szCs w:val="24"/>
                <w:lang w:val="ru-RU"/>
              </w:rPr>
              <w:t>Тема 7.1. Строение Солнечной</w:t>
            </w:r>
            <w:r w:rsidR="00EF1831" w:rsidRPr="00763A1E">
              <w:rPr>
                <w:sz w:val="22"/>
                <w:szCs w:val="24"/>
                <w:lang w:val="ru-RU"/>
              </w:rPr>
              <w:t xml:space="preserve"> </w:t>
            </w:r>
            <w:r w:rsidRPr="00763A1E">
              <w:rPr>
                <w:sz w:val="22"/>
                <w:szCs w:val="24"/>
                <w:lang w:val="ru-RU"/>
              </w:rPr>
              <w:t>системы</w:t>
            </w:r>
          </w:p>
        </w:tc>
        <w:tc>
          <w:tcPr>
            <w:tcW w:w="8638" w:type="dxa"/>
            <w:shd w:val="clear" w:color="auto" w:fill="auto"/>
          </w:tcPr>
          <w:p w:rsidR="00872C62" w:rsidRPr="00763A1E" w:rsidRDefault="00872C62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Содержание учебного материала:</w:t>
            </w:r>
          </w:p>
          <w:p w:rsidR="00872C62" w:rsidRPr="00763A1E" w:rsidRDefault="00872C62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Солнечная система: планеты и малые тела, система Земля—Луна</w:t>
            </w:r>
          </w:p>
        </w:tc>
        <w:tc>
          <w:tcPr>
            <w:tcW w:w="1852" w:type="dxa"/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vMerge/>
            <w:tcBorders>
              <w:top w:val="nil"/>
              <w:bottom w:val="nil"/>
            </w:tcBorders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872C62" w:rsidRPr="00763A1E" w:rsidTr="00221028">
        <w:trPr>
          <w:trHeight w:val="17"/>
        </w:trPr>
        <w:tc>
          <w:tcPr>
            <w:tcW w:w="2518" w:type="dxa"/>
            <w:tcBorders>
              <w:top w:val="nil"/>
              <w:bottom w:val="nil"/>
            </w:tcBorders>
            <w:shd w:val="clear" w:color="auto" w:fill="auto"/>
          </w:tcPr>
          <w:p w:rsidR="00872C62" w:rsidRPr="00763A1E" w:rsidRDefault="00872C62" w:rsidP="00980ECC">
            <w:pPr>
              <w:rPr>
                <w:sz w:val="22"/>
                <w:szCs w:val="24"/>
                <w:lang w:val="ru-RU"/>
              </w:rPr>
            </w:pPr>
            <w:r w:rsidRPr="00763A1E">
              <w:rPr>
                <w:sz w:val="22"/>
                <w:szCs w:val="24"/>
                <w:lang w:val="ru-RU"/>
              </w:rPr>
              <w:t>Тема 7.2. Эволюция Вселенной</w:t>
            </w:r>
          </w:p>
        </w:tc>
        <w:tc>
          <w:tcPr>
            <w:tcW w:w="8638" w:type="dxa"/>
            <w:shd w:val="clear" w:color="auto" w:fill="auto"/>
          </w:tcPr>
          <w:p w:rsidR="00872C62" w:rsidRPr="00763A1E" w:rsidRDefault="00872C62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Содержание учебного материала:</w:t>
            </w:r>
          </w:p>
          <w:p w:rsidR="00872C62" w:rsidRPr="00763A1E" w:rsidRDefault="00872C62" w:rsidP="00221028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Строение и эволюция Солнца и звёзд. Классификация звёзд. Звёзды и источники их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энергии.</w:t>
            </w:r>
          </w:p>
          <w:p w:rsidR="00872C62" w:rsidRPr="00763A1E" w:rsidRDefault="00872C62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Галактика. Современные представления о строении и эволюции Вселенной</w:t>
            </w:r>
          </w:p>
        </w:tc>
        <w:tc>
          <w:tcPr>
            <w:tcW w:w="1852" w:type="dxa"/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vMerge/>
            <w:tcBorders>
              <w:top w:val="nil"/>
              <w:bottom w:val="nil"/>
            </w:tcBorders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FE7415" w:rsidRPr="00763A1E" w:rsidTr="00221028">
        <w:trPr>
          <w:trHeight w:val="17"/>
        </w:trPr>
        <w:tc>
          <w:tcPr>
            <w:tcW w:w="2518" w:type="dxa"/>
            <w:tcBorders>
              <w:top w:val="nil"/>
            </w:tcBorders>
            <w:shd w:val="clear" w:color="auto" w:fill="auto"/>
          </w:tcPr>
          <w:p w:rsidR="00FE7415" w:rsidRPr="00763A1E" w:rsidRDefault="00FE7415" w:rsidP="00980ECC">
            <w:pPr>
              <w:rPr>
                <w:sz w:val="22"/>
                <w:szCs w:val="24"/>
                <w:lang w:val="ru-RU"/>
              </w:rPr>
            </w:pPr>
          </w:p>
        </w:tc>
        <w:tc>
          <w:tcPr>
            <w:tcW w:w="8638" w:type="dxa"/>
            <w:shd w:val="clear" w:color="auto" w:fill="auto"/>
          </w:tcPr>
          <w:p w:rsidR="00FE7415" w:rsidRPr="00763A1E" w:rsidRDefault="00FE7415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Лабораторные работы:</w:t>
            </w:r>
          </w:p>
          <w:p w:rsidR="00FE7415" w:rsidRPr="00763A1E" w:rsidRDefault="00FE7415" w:rsidP="00221028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 xml:space="preserve">Лабораторная работа №7. </w:t>
            </w:r>
            <w:r w:rsidR="00AB6CA1" w:rsidRPr="00763A1E">
              <w:rPr>
                <w:sz w:val="22"/>
                <w:szCs w:val="24"/>
                <w:lang w:val="ru-RU" w:eastAsia="ru-RU"/>
              </w:rPr>
              <w:t>Звезды и звездные системы</w:t>
            </w:r>
          </w:p>
        </w:tc>
        <w:tc>
          <w:tcPr>
            <w:tcW w:w="1852" w:type="dxa"/>
            <w:shd w:val="clear" w:color="auto" w:fill="auto"/>
          </w:tcPr>
          <w:p w:rsidR="00FE7415" w:rsidRPr="00763A1E" w:rsidRDefault="000F377C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tcBorders>
              <w:top w:val="nil"/>
            </w:tcBorders>
            <w:shd w:val="clear" w:color="auto" w:fill="auto"/>
          </w:tcPr>
          <w:p w:rsidR="00FE7415" w:rsidRPr="00763A1E" w:rsidRDefault="00FE7415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3F5BB7" w:rsidRPr="00763A1E" w:rsidTr="00221028">
        <w:trPr>
          <w:trHeight w:val="227"/>
        </w:trPr>
        <w:tc>
          <w:tcPr>
            <w:tcW w:w="2518" w:type="dxa"/>
            <w:shd w:val="clear" w:color="auto" w:fill="auto"/>
          </w:tcPr>
          <w:p w:rsidR="003F5BB7" w:rsidRPr="00763A1E" w:rsidRDefault="003F5BB7" w:rsidP="006A2B48">
            <w:pPr>
              <w:rPr>
                <w:b/>
                <w:sz w:val="22"/>
                <w:lang w:val="ru-RU"/>
              </w:rPr>
            </w:pPr>
          </w:p>
        </w:tc>
        <w:tc>
          <w:tcPr>
            <w:tcW w:w="8638" w:type="dxa"/>
            <w:shd w:val="clear" w:color="auto" w:fill="auto"/>
            <w:vAlign w:val="center"/>
          </w:tcPr>
          <w:p w:rsidR="003F5BB7" w:rsidRPr="00763A1E" w:rsidRDefault="003F5BB7" w:rsidP="003F5BB7">
            <w:pPr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Промежуточная аттестация: дифференцированный зачет</w:t>
            </w:r>
          </w:p>
        </w:tc>
        <w:tc>
          <w:tcPr>
            <w:tcW w:w="1852" w:type="dxa"/>
            <w:shd w:val="clear" w:color="auto" w:fill="auto"/>
          </w:tcPr>
          <w:p w:rsidR="003F5BB7" w:rsidRPr="00763A1E" w:rsidRDefault="003F5BB7" w:rsidP="00221028">
            <w:pPr>
              <w:jc w:val="center"/>
              <w:rPr>
                <w:b/>
                <w:sz w:val="22"/>
                <w:szCs w:val="24"/>
                <w:lang w:val="ru-RU"/>
              </w:rPr>
            </w:pPr>
          </w:p>
        </w:tc>
        <w:tc>
          <w:tcPr>
            <w:tcW w:w="1945" w:type="dxa"/>
            <w:shd w:val="clear" w:color="auto" w:fill="auto"/>
          </w:tcPr>
          <w:p w:rsidR="003F5BB7" w:rsidRPr="00763A1E" w:rsidRDefault="003F5BB7" w:rsidP="006A2B48">
            <w:pPr>
              <w:rPr>
                <w:sz w:val="22"/>
                <w:lang w:val="ru-RU"/>
              </w:rPr>
            </w:pPr>
          </w:p>
        </w:tc>
      </w:tr>
      <w:tr w:rsidR="00C40587" w:rsidRPr="00763A1E" w:rsidTr="00167A91">
        <w:trPr>
          <w:trHeight w:val="227"/>
        </w:trPr>
        <w:tc>
          <w:tcPr>
            <w:tcW w:w="2518" w:type="dxa"/>
            <w:shd w:val="clear" w:color="auto" w:fill="auto"/>
          </w:tcPr>
          <w:p w:rsidR="00C40587" w:rsidRPr="00763A1E" w:rsidRDefault="00C40587" w:rsidP="006A2B48">
            <w:pPr>
              <w:rPr>
                <w:b/>
                <w:sz w:val="22"/>
                <w:lang w:val="ru-RU"/>
              </w:rPr>
            </w:pPr>
          </w:p>
        </w:tc>
        <w:tc>
          <w:tcPr>
            <w:tcW w:w="8638" w:type="dxa"/>
            <w:shd w:val="clear" w:color="auto" w:fill="auto"/>
          </w:tcPr>
          <w:p w:rsidR="00C40587" w:rsidRPr="00C40587" w:rsidRDefault="00C40587" w:rsidP="00C40587">
            <w:pPr>
              <w:rPr>
                <w:sz w:val="24"/>
                <w:szCs w:val="24"/>
              </w:rPr>
            </w:pPr>
            <w:proofErr w:type="spellStart"/>
            <w:r w:rsidRPr="00C40587">
              <w:rPr>
                <w:sz w:val="24"/>
                <w:szCs w:val="24"/>
              </w:rPr>
              <w:t>самостоятельная</w:t>
            </w:r>
            <w:proofErr w:type="spellEnd"/>
            <w:r w:rsidRPr="00C40587">
              <w:rPr>
                <w:sz w:val="24"/>
                <w:szCs w:val="24"/>
              </w:rPr>
              <w:t xml:space="preserve"> </w:t>
            </w:r>
            <w:proofErr w:type="spellStart"/>
            <w:r w:rsidRPr="00C40587">
              <w:rPr>
                <w:sz w:val="24"/>
                <w:szCs w:val="24"/>
              </w:rPr>
              <w:t>работа</w:t>
            </w:r>
            <w:proofErr w:type="spellEnd"/>
          </w:p>
        </w:tc>
        <w:tc>
          <w:tcPr>
            <w:tcW w:w="1852" w:type="dxa"/>
            <w:shd w:val="clear" w:color="auto" w:fill="auto"/>
          </w:tcPr>
          <w:p w:rsidR="00C40587" w:rsidRPr="00C40587" w:rsidRDefault="00C40587" w:rsidP="00C40587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40</w:t>
            </w:r>
          </w:p>
        </w:tc>
        <w:tc>
          <w:tcPr>
            <w:tcW w:w="1945" w:type="dxa"/>
            <w:shd w:val="clear" w:color="auto" w:fill="auto"/>
          </w:tcPr>
          <w:p w:rsidR="00C40587" w:rsidRPr="00763A1E" w:rsidRDefault="00C40587" w:rsidP="006A2B48">
            <w:pPr>
              <w:rPr>
                <w:sz w:val="22"/>
                <w:lang w:val="ru-RU"/>
              </w:rPr>
            </w:pPr>
          </w:p>
        </w:tc>
      </w:tr>
      <w:tr w:rsidR="00C759F8" w:rsidRPr="00763A1E" w:rsidTr="00221028">
        <w:trPr>
          <w:trHeight w:val="227"/>
        </w:trPr>
        <w:tc>
          <w:tcPr>
            <w:tcW w:w="2518" w:type="dxa"/>
            <w:shd w:val="clear" w:color="auto" w:fill="auto"/>
          </w:tcPr>
          <w:p w:rsidR="00D30D6F" w:rsidRPr="00763A1E" w:rsidRDefault="00D30D6F" w:rsidP="006A2B48">
            <w:pPr>
              <w:rPr>
                <w:b/>
                <w:sz w:val="22"/>
                <w:lang w:val="ru-RU"/>
              </w:rPr>
            </w:pPr>
          </w:p>
        </w:tc>
        <w:tc>
          <w:tcPr>
            <w:tcW w:w="8638" w:type="dxa"/>
            <w:shd w:val="clear" w:color="auto" w:fill="auto"/>
          </w:tcPr>
          <w:p w:rsidR="00D30D6F" w:rsidRPr="00763A1E" w:rsidRDefault="00D30D6F" w:rsidP="00221028">
            <w:pPr>
              <w:jc w:val="right"/>
              <w:rPr>
                <w:b/>
                <w:sz w:val="22"/>
                <w:lang w:val="ru-RU"/>
              </w:rPr>
            </w:pPr>
            <w:r w:rsidRPr="00763A1E">
              <w:rPr>
                <w:b/>
                <w:sz w:val="22"/>
                <w:lang w:val="ru-RU"/>
              </w:rPr>
              <w:t>Всего:</w:t>
            </w:r>
          </w:p>
        </w:tc>
        <w:tc>
          <w:tcPr>
            <w:tcW w:w="1852" w:type="dxa"/>
            <w:shd w:val="clear" w:color="auto" w:fill="auto"/>
          </w:tcPr>
          <w:p w:rsidR="00D30D6F" w:rsidRPr="00763A1E" w:rsidRDefault="00C40587" w:rsidP="00221028">
            <w:pPr>
              <w:jc w:val="center"/>
              <w:rPr>
                <w:b/>
                <w:sz w:val="22"/>
                <w:szCs w:val="24"/>
                <w:lang w:val="ru-RU"/>
              </w:rPr>
            </w:pPr>
            <w:r>
              <w:rPr>
                <w:b/>
                <w:sz w:val="22"/>
                <w:szCs w:val="24"/>
                <w:lang w:val="ru-RU"/>
              </w:rPr>
              <w:t>112</w:t>
            </w:r>
          </w:p>
        </w:tc>
        <w:tc>
          <w:tcPr>
            <w:tcW w:w="1945" w:type="dxa"/>
            <w:shd w:val="clear" w:color="auto" w:fill="auto"/>
          </w:tcPr>
          <w:p w:rsidR="00D30D6F" w:rsidRPr="00763A1E" w:rsidRDefault="00D30D6F" w:rsidP="006A2B48">
            <w:pPr>
              <w:rPr>
                <w:sz w:val="22"/>
                <w:lang w:val="ru-RU"/>
              </w:rPr>
            </w:pPr>
          </w:p>
        </w:tc>
      </w:tr>
    </w:tbl>
    <w:p w:rsidR="006A2B48" w:rsidRPr="00763A1E" w:rsidRDefault="006A2B48" w:rsidP="006A2B48">
      <w:pPr>
        <w:jc w:val="center"/>
        <w:rPr>
          <w:b/>
          <w:color w:val="FF0000"/>
          <w:sz w:val="24"/>
          <w:szCs w:val="24"/>
          <w:lang w:val="ru-RU"/>
        </w:rPr>
        <w:sectPr w:rsidR="006A2B48" w:rsidRPr="00763A1E" w:rsidSect="006A2B48">
          <w:pgSz w:w="16837" w:h="11905" w:orient="landscape"/>
          <w:pgMar w:top="1134" w:right="1134" w:bottom="851" w:left="992" w:header="720" w:footer="720" w:gutter="0"/>
          <w:cols w:space="720"/>
          <w:titlePg/>
          <w:docGrid w:linePitch="272"/>
        </w:sectPr>
      </w:pPr>
    </w:p>
    <w:p w:rsidR="00D30D6F" w:rsidRPr="00763A1E" w:rsidRDefault="00D30D6F" w:rsidP="006A2B48">
      <w:pPr>
        <w:jc w:val="center"/>
        <w:rPr>
          <w:b/>
          <w:color w:val="FF0000"/>
          <w:sz w:val="24"/>
          <w:szCs w:val="24"/>
          <w:lang w:val="ru-RU"/>
        </w:rPr>
      </w:pPr>
    </w:p>
    <w:p w:rsidR="006A2B48" w:rsidRPr="00C40587" w:rsidRDefault="006A2B48" w:rsidP="006A2B48">
      <w:pPr>
        <w:jc w:val="center"/>
        <w:rPr>
          <w:b/>
          <w:color w:val="000000"/>
          <w:sz w:val="28"/>
          <w:szCs w:val="28"/>
          <w:lang w:val="ru-RU"/>
        </w:rPr>
      </w:pPr>
      <w:r w:rsidRPr="00C40587">
        <w:rPr>
          <w:b/>
          <w:color w:val="000000"/>
          <w:sz w:val="28"/>
          <w:szCs w:val="28"/>
          <w:lang w:val="ru-RU"/>
        </w:rPr>
        <w:t>3. УСЛОВИЯ РЕАЛИЗАЦИИ РАБОЧЕЙ ПРОГРАММЫ ДИСЦИПЛИНЫ</w:t>
      </w:r>
    </w:p>
    <w:p w:rsidR="006A2B48" w:rsidRPr="00763A1E" w:rsidRDefault="006A2B48" w:rsidP="006A2B48">
      <w:pPr>
        <w:ind w:left="125" w:firstLine="392"/>
        <w:contextualSpacing/>
        <w:jc w:val="center"/>
        <w:rPr>
          <w:b/>
          <w:color w:val="000000"/>
          <w:sz w:val="28"/>
          <w:lang w:val="ru-RU"/>
        </w:rPr>
      </w:pPr>
      <w:r w:rsidRPr="00763A1E">
        <w:rPr>
          <w:b/>
          <w:color w:val="000000"/>
          <w:sz w:val="28"/>
          <w:lang w:val="ru-RU"/>
        </w:rPr>
        <w:t>3.1. Материально-техническое обеспечение</w:t>
      </w:r>
    </w:p>
    <w:p w:rsidR="006A2B48" w:rsidRPr="00763A1E" w:rsidRDefault="006A2B48" w:rsidP="006A2B48">
      <w:pPr>
        <w:ind w:left="125" w:firstLine="392"/>
        <w:contextualSpacing/>
        <w:jc w:val="center"/>
        <w:rPr>
          <w:rFonts w:eastAsia="Calibri"/>
          <w:b/>
          <w:sz w:val="28"/>
          <w:szCs w:val="28"/>
          <w:lang w:val="ru-RU"/>
        </w:rPr>
      </w:pPr>
    </w:p>
    <w:p w:rsidR="00D30D6F" w:rsidRPr="00763A1E" w:rsidRDefault="006A2B48" w:rsidP="006A2B48">
      <w:pPr>
        <w:ind w:firstLine="720"/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sz w:val="28"/>
          <w:szCs w:val="28"/>
          <w:lang w:val="ru-RU"/>
        </w:rPr>
        <w:t>Университет располагает материально-технической базой</w:t>
      </w: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, обеспечивающей проведение всех видов обязательных занятий, предусмотренных учебным планом. Материально-техническая база  соответствует  действующим санитарным и противопожарным нормам.</w:t>
      </w:r>
    </w:p>
    <w:p w:rsidR="00C42AD0" w:rsidRPr="00763A1E" w:rsidRDefault="00C42AD0" w:rsidP="00C42AD0">
      <w:pPr>
        <w:ind w:firstLine="720"/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Реализация программы дисциплины требует наличия учебного кабинета физики.</w:t>
      </w:r>
      <w:r w:rsidRPr="00763A1E">
        <w:rPr>
          <w:lang w:val="ru-RU"/>
        </w:rPr>
        <w:t xml:space="preserve"> </w:t>
      </w: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Оборудование учебного кабинета: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Цифровая лаборатория по физике для учителя;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Цифровая лаборатория по физике для ученика;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Весы технические с разновесами;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Комплект для лабораторного практикума по оптике;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Комплект для лабораторного практикума по механике;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Комплект для лабораторного практикума по молекулярной физике и термодинамики;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Комплект для лабораторного практикума по электричеству (с генератором);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 xml:space="preserve">Комплект для изучения возобновляемых источников энергии (солнечной, ветровой энергии, </w:t>
      </w:r>
      <w:proofErr w:type="spellStart"/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био</w:t>
      </w:r>
      <w:proofErr w:type="spellEnd"/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 xml:space="preserve">-, механической и </w:t>
      </w:r>
      <w:proofErr w:type="spellStart"/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термоэлектрическойэнергетики</w:t>
      </w:r>
      <w:proofErr w:type="spellEnd"/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);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Амперметр лабораторный;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Вольтметр лабораторный;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Колориметр с набором калориметрических тел;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Термометр лабораторный;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Комплект для изучения основ механики, пневматики и возобновляемых источников энергии;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Барометр-анероид;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Блок питания регулируемый;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Веб-камера на подвижном штативе;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Видеокамера для работы с оптическими приборами;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Генератор звуковой;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Гигрометр (психрометр);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Груз наборный;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Динамометр демонстрационный;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Комплект</w:t>
      </w: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ab/>
        <w:t>посуды</w:t>
      </w: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ab/>
        <w:t>демонстрационной</w:t>
      </w: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ab/>
        <w:t>с принадлежностями;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Манометр жидкостной демонстрационный;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Метр демонстрационный;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Микроскоп демонстрационный;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 xml:space="preserve">Насос вакуумный </w:t>
      </w:r>
      <w:proofErr w:type="spellStart"/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Комовского</w:t>
      </w:r>
      <w:proofErr w:type="spellEnd"/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Столик подъемный;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Штатив демонстрационный физический;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Электроплитка;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Набор демонстрационный по механическим явлениям;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Набор демонстрационный по динамике вращательного движения;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Набор</w:t>
      </w: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ab/>
        <w:t>демонстрационный</w:t>
      </w: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ab/>
        <w:t>по</w:t>
      </w: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ab/>
        <w:t>механическим колебаниям;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lastRenderedPageBreak/>
        <w:t>Набор демонстрационный волновых явлений;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Ведерко Архимеда;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Маятник Максвелла;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Набор тел равного объема;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Набор тел равной массы;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Прибор для демонстрации атмосферного давления;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Призма, наклоняющаяся с отвесом;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Рычаг демонстрационный;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Сосуды сообщающиеся;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Стакан отливной демонстрационный;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Трубка Ньютона;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Шар Паскаля;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Набор демонстрационный по молекулярной физике и тепловым явлениям;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Набор демонстрационный по газовым законам;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Набор капилляров;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Трубка для демонстрации конвекции в жидкости;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Цилиндры свинцовые со стругом;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Шар с кольцом;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Высоковольтный источник;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Генератор Ван-де-</w:t>
      </w:r>
      <w:proofErr w:type="spellStart"/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Граафа</w:t>
      </w:r>
      <w:proofErr w:type="spellEnd"/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Дозиметр;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Камертоны на резонансных ящиках;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Комплект</w:t>
      </w: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ab/>
        <w:t>приборов</w:t>
      </w: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ab/>
        <w:t>и</w:t>
      </w: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ab/>
        <w:t>принадлежностей</w:t>
      </w: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ab/>
        <w:t>для демонстрации свойств электромагнитных волн;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Комплект</w:t>
      </w: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ab/>
        <w:t>приборов</w:t>
      </w: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ab/>
        <w:t>для</w:t>
      </w: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ab/>
        <w:t>изучения</w:t>
      </w: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ab/>
        <w:t>принципов радиоприема и радиопередачи;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Комплект проводов;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Магнит дугообразный;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Магнит полосовой демонстрационный;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 xml:space="preserve">Машина </w:t>
      </w:r>
      <w:proofErr w:type="spellStart"/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электрофорная</w:t>
      </w:r>
      <w:proofErr w:type="spellEnd"/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Маятник электростатический;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Набор по изучению магнитного поля Земли;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Набор</w:t>
      </w: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ab/>
        <w:t>демонстрационный</w:t>
      </w: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ab/>
        <w:t>по</w:t>
      </w: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ab/>
        <w:t>магнитному</w:t>
      </w: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ab/>
        <w:t>полю кольцевых токов;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Набор демонстрационный по полупроводникам;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Набор демонстрационный по постоянному току;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Набор демонстрационный по электрическому току в вакууме;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Набор демонстрационный по электродинамике;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Набор для демонстрации магнитных полей;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Набор для демонстрации электрических полей;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Трансформатор учебный;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Палочка стеклянная;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Палочка эбонитовая;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Прибор Ленца;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Стрелки магнитные на штативах;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lastRenderedPageBreak/>
        <w:t>Султан электростатический;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Штативы изолирующие;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Электромагнит разборный;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Набор демонстрационный по геометрической оптике;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Набор демонстрационный по волновой оптике;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Спектроскоп двухтрубный;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Набор спектральных трубок с источником питания;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Установка для изучения фотоэффекта;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Набор демонстрационный по постоянной Планка;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Комплект</w:t>
      </w: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ab/>
        <w:t>наглядных</w:t>
      </w: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ab/>
        <w:t>пособий</w:t>
      </w: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ab/>
        <w:t>для</w:t>
      </w: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ab/>
        <w:t>постоянного использования;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Комплект портретов для оформления кабинета;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Комплект демонстрационных учебных таблиц.</w:t>
      </w:r>
    </w:p>
    <w:p w:rsidR="00C42AD0" w:rsidRPr="00763A1E" w:rsidRDefault="00C42AD0" w:rsidP="006A2B48">
      <w:pPr>
        <w:ind w:firstLine="720"/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</w:p>
    <w:p w:rsidR="006A2B48" w:rsidRPr="00763A1E" w:rsidRDefault="006A2B48" w:rsidP="006A2B48">
      <w:pPr>
        <w:ind w:firstLine="720"/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</w:p>
    <w:p w:rsidR="006A2B48" w:rsidRPr="00763A1E" w:rsidRDefault="006A2B48" w:rsidP="006A2B48">
      <w:pPr>
        <w:ind w:firstLine="720"/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b/>
          <w:color w:val="000000"/>
          <w:sz w:val="28"/>
          <w:lang w:val="ru-RU"/>
        </w:rPr>
        <w:t>3.2. Информационное обеспечение обучения</w:t>
      </w:r>
    </w:p>
    <w:p w:rsidR="00E06930" w:rsidRPr="00A9614C" w:rsidRDefault="00E06930" w:rsidP="00E06930">
      <w:pPr>
        <w:jc w:val="center"/>
        <w:rPr>
          <w:b/>
          <w:color w:val="000000"/>
          <w:sz w:val="28"/>
          <w:szCs w:val="28"/>
        </w:rPr>
      </w:pPr>
      <w:proofErr w:type="spellStart"/>
      <w:r w:rsidRPr="00A9614C">
        <w:rPr>
          <w:b/>
          <w:color w:val="000000"/>
          <w:sz w:val="28"/>
          <w:szCs w:val="28"/>
        </w:rPr>
        <w:t>Основная</w:t>
      </w:r>
      <w:proofErr w:type="spellEnd"/>
      <w:r w:rsidRPr="00A9614C">
        <w:rPr>
          <w:b/>
          <w:color w:val="000000"/>
          <w:sz w:val="28"/>
          <w:szCs w:val="28"/>
        </w:rPr>
        <w:t xml:space="preserve"> </w:t>
      </w:r>
      <w:proofErr w:type="spellStart"/>
      <w:r w:rsidRPr="00A9614C">
        <w:rPr>
          <w:b/>
          <w:color w:val="000000"/>
          <w:sz w:val="28"/>
          <w:szCs w:val="28"/>
        </w:rPr>
        <w:t>учебная</w:t>
      </w:r>
      <w:proofErr w:type="spellEnd"/>
      <w:r w:rsidRPr="00A9614C">
        <w:rPr>
          <w:b/>
          <w:color w:val="000000"/>
          <w:sz w:val="28"/>
          <w:szCs w:val="28"/>
        </w:rPr>
        <w:t xml:space="preserve"> </w:t>
      </w:r>
      <w:proofErr w:type="spellStart"/>
      <w:r w:rsidRPr="00A9614C">
        <w:rPr>
          <w:b/>
          <w:color w:val="000000"/>
          <w:sz w:val="28"/>
          <w:szCs w:val="28"/>
        </w:rPr>
        <w:t>литература</w:t>
      </w:r>
      <w:proofErr w:type="spellEnd"/>
    </w:p>
    <w:p w:rsidR="00E06930" w:rsidRPr="00E06930" w:rsidRDefault="00E06930" w:rsidP="00E06930">
      <w:pPr>
        <w:numPr>
          <w:ilvl w:val="0"/>
          <w:numId w:val="23"/>
        </w:numPr>
        <w:jc w:val="both"/>
        <w:rPr>
          <w:rFonts w:eastAsia="Calibri"/>
          <w:color w:val="000000"/>
          <w:sz w:val="28"/>
          <w:szCs w:val="28"/>
          <w:shd w:val="clear" w:color="auto" w:fill="FFFFFF"/>
          <w:lang w:val="ru-RU"/>
        </w:rPr>
      </w:pPr>
      <w:proofErr w:type="spellStart"/>
      <w:r w:rsidRPr="00E06930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Айзенцон</w:t>
      </w:r>
      <w:proofErr w:type="spellEnd"/>
      <w:r w:rsidRPr="00E06930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, А.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E06930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Е.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E06930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 Физика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E06930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: учебник и практикум для среднего профессионального образования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E06930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/ А.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E06930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Е.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proofErr w:type="spellStart"/>
      <w:r w:rsidRPr="00E06930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Айзенцон</w:t>
      </w:r>
      <w:proofErr w:type="spellEnd"/>
      <w:r w:rsidRPr="00E06930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E06930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— Москва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E06930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: Издательство </w:t>
      </w:r>
      <w:proofErr w:type="spellStart"/>
      <w:r w:rsidRPr="00E06930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Юрайт</w:t>
      </w:r>
      <w:proofErr w:type="spellEnd"/>
      <w:r w:rsidRPr="00E06930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, 2026.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E06930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— 380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E06930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с.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E06930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— (Профессиональное образование).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E06930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— 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ISBN </w:t>
      </w:r>
      <w:r w:rsidRPr="00E06930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978-5-534-18089-3. — Текст : электронный // Образовательная платформа </w:t>
      </w:r>
      <w:proofErr w:type="spellStart"/>
      <w:r w:rsidRPr="00E06930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Юрайт</w:t>
      </w:r>
      <w:proofErr w:type="spellEnd"/>
      <w:r w:rsidRPr="00E06930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 [сайт]. — 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URL</w:t>
      </w:r>
      <w:r w:rsidRPr="00E06930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: 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https</w:t>
      </w:r>
      <w:r w:rsidRPr="00E06930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://</w:t>
      </w:r>
      <w:proofErr w:type="spellStart"/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urait</w:t>
      </w:r>
      <w:proofErr w:type="spellEnd"/>
      <w:r w:rsidRPr="00E06930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.</w:t>
      </w:r>
      <w:proofErr w:type="spellStart"/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ru</w:t>
      </w:r>
      <w:proofErr w:type="spellEnd"/>
      <w:r w:rsidRPr="00E06930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/</w:t>
      </w:r>
      <w:proofErr w:type="spellStart"/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bcode</w:t>
      </w:r>
      <w:proofErr w:type="spellEnd"/>
      <w:r w:rsidRPr="00E06930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/584539.</w:t>
      </w:r>
    </w:p>
    <w:p w:rsidR="00E06930" w:rsidRPr="00E06930" w:rsidRDefault="00E06930" w:rsidP="00E06930">
      <w:pPr>
        <w:numPr>
          <w:ilvl w:val="0"/>
          <w:numId w:val="23"/>
        </w:numPr>
        <w:jc w:val="both"/>
        <w:rPr>
          <w:rFonts w:eastAsia="Calibri"/>
          <w:color w:val="000000"/>
          <w:sz w:val="28"/>
          <w:szCs w:val="28"/>
          <w:shd w:val="clear" w:color="auto" w:fill="FFFFFF"/>
          <w:lang w:val="ru-RU"/>
        </w:rPr>
      </w:pPr>
      <w:r w:rsidRPr="00E06930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Васильев, А.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E06930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А.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E06930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 Физика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E06930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: учебник для среднего профессионального образования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E06930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/ А.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E06930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А.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E06930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Васильев, В.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E06930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Е.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E06930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Федоров, Л.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E06930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Д.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E06930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Храмов.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E06930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— 2-е изд., </w:t>
      </w:r>
      <w:proofErr w:type="spellStart"/>
      <w:r w:rsidRPr="00E06930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испр</w:t>
      </w:r>
      <w:proofErr w:type="spellEnd"/>
      <w:r w:rsidRPr="00E06930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. и доп.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E06930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— Москва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E06930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: Издательство </w:t>
      </w:r>
      <w:proofErr w:type="spellStart"/>
      <w:r w:rsidRPr="00E06930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Юрайт</w:t>
      </w:r>
      <w:proofErr w:type="spellEnd"/>
      <w:r w:rsidRPr="00E06930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, 2026.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E06930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— 221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E06930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с.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E06930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— (Профессиональное образование).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E06930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— 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ISBN </w:t>
      </w:r>
      <w:r w:rsidRPr="00E06930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978-5-534-05702-7. — Текст : электронный // Образовательная платформа </w:t>
      </w:r>
      <w:proofErr w:type="spellStart"/>
      <w:r w:rsidRPr="00E06930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Юрайт</w:t>
      </w:r>
      <w:proofErr w:type="spellEnd"/>
      <w:r w:rsidRPr="00E06930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 [сайт]. — 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URL</w:t>
      </w:r>
      <w:r w:rsidRPr="00E06930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: 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https</w:t>
      </w:r>
      <w:r w:rsidRPr="00E06930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://</w:t>
      </w:r>
      <w:proofErr w:type="spellStart"/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urait</w:t>
      </w:r>
      <w:proofErr w:type="spellEnd"/>
      <w:r w:rsidRPr="00E06930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.</w:t>
      </w:r>
      <w:proofErr w:type="spellStart"/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ru</w:t>
      </w:r>
      <w:proofErr w:type="spellEnd"/>
      <w:r w:rsidRPr="00E06930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/</w:t>
      </w:r>
      <w:proofErr w:type="spellStart"/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bcode</w:t>
      </w:r>
      <w:proofErr w:type="spellEnd"/>
      <w:r w:rsidRPr="00E06930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/585287.</w:t>
      </w:r>
    </w:p>
    <w:p w:rsidR="00E06930" w:rsidRPr="00E06930" w:rsidRDefault="00E06930" w:rsidP="00E06930">
      <w:pPr>
        <w:numPr>
          <w:ilvl w:val="0"/>
          <w:numId w:val="23"/>
        </w:numPr>
        <w:jc w:val="both"/>
        <w:rPr>
          <w:rFonts w:eastAsia="Calibri"/>
          <w:color w:val="000000"/>
          <w:sz w:val="28"/>
          <w:szCs w:val="28"/>
          <w:shd w:val="clear" w:color="auto" w:fill="FFFFFF"/>
          <w:lang w:val="ru-RU"/>
        </w:rPr>
      </w:pPr>
      <w:r w:rsidRPr="00E06930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Калашников, Н.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E06930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П.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E06930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 Физика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E06930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: учебник и практикум для среднего профессионального образования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E06930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/ Н.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E06930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П.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E06930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Калашников, С.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E06930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Е.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E06930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Муравьев.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E06930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— 3-е изд., </w:t>
      </w:r>
      <w:proofErr w:type="spellStart"/>
      <w:r w:rsidRPr="00E06930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перераб</w:t>
      </w:r>
      <w:proofErr w:type="spellEnd"/>
      <w:r w:rsidRPr="00E06930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. и доп.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E06930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— Москва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E06930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: Издательство </w:t>
      </w:r>
      <w:proofErr w:type="spellStart"/>
      <w:r w:rsidRPr="00E06930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Юрайт</w:t>
      </w:r>
      <w:proofErr w:type="spellEnd"/>
      <w:r w:rsidRPr="00E06930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, 2026.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E06930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— 507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E06930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с.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E06930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— (Профессиональное образование).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E06930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— 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ISBN </w:t>
      </w:r>
      <w:r w:rsidRPr="00E06930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978-5-534-12827-7. — Текст : электронный // Образовательная платформа </w:t>
      </w:r>
      <w:proofErr w:type="spellStart"/>
      <w:r w:rsidRPr="00E06930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Юрайт</w:t>
      </w:r>
      <w:proofErr w:type="spellEnd"/>
      <w:r w:rsidRPr="00E06930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 [сайт]. — 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URL</w:t>
      </w:r>
      <w:r w:rsidRPr="00E06930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: 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https</w:t>
      </w:r>
      <w:r w:rsidRPr="00E06930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://</w:t>
      </w:r>
      <w:proofErr w:type="spellStart"/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urait</w:t>
      </w:r>
      <w:proofErr w:type="spellEnd"/>
      <w:r w:rsidRPr="00E06930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.</w:t>
      </w:r>
      <w:proofErr w:type="spellStart"/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ru</w:t>
      </w:r>
      <w:proofErr w:type="spellEnd"/>
      <w:r w:rsidRPr="00E06930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/</w:t>
      </w:r>
      <w:proofErr w:type="spellStart"/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bcode</w:t>
      </w:r>
      <w:proofErr w:type="spellEnd"/>
      <w:r w:rsidRPr="00E06930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/600239.</w:t>
      </w:r>
    </w:p>
    <w:p w:rsidR="00E06930" w:rsidRPr="00E06930" w:rsidRDefault="00E06930" w:rsidP="00E06930">
      <w:pPr>
        <w:ind w:firstLine="720"/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</w:p>
    <w:p w:rsidR="00E06930" w:rsidRPr="00A9614C" w:rsidRDefault="00E06930" w:rsidP="00E06930">
      <w:pPr>
        <w:jc w:val="center"/>
        <w:rPr>
          <w:b/>
          <w:color w:val="000000"/>
          <w:sz w:val="28"/>
          <w:szCs w:val="28"/>
        </w:rPr>
      </w:pPr>
      <w:proofErr w:type="spellStart"/>
      <w:r w:rsidRPr="00A9614C">
        <w:rPr>
          <w:b/>
          <w:color w:val="000000"/>
          <w:sz w:val="28"/>
          <w:szCs w:val="28"/>
        </w:rPr>
        <w:t>Дополнительная</w:t>
      </w:r>
      <w:proofErr w:type="spellEnd"/>
      <w:r w:rsidRPr="00A9614C">
        <w:rPr>
          <w:b/>
          <w:color w:val="000000"/>
          <w:sz w:val="28"/>
          <w:szCs w:val="28"/>
        </w:rPr>
        <w:t xml:space="preserve"> </w:t>
      </w:r>
      <w:proofErr w:type="spellStart"/>
      <w:r w:rsidRPr="00A9614C">
        <w:rPr>
          <w:b/>
          <w:color w:val="000000"/>
          <w:sz w:val="28"/>
          <w:szCs w:val="28"/>
        </w:rPr>
        <w:t>учебная</w:t>
      </w:r>
      <w:proofErr w:type="spellEnd"/>
      <w:r w:rsidRPr="00A9614C">
        <w:rPr>
          <w:b/>
          <w:color w:val="000000"/>
          <w:sz w:val="28"/>
          <w:szCs w:val="28"/>
        </w:rPr>
        <w:t xml:space="preserve"> </w:t>
      </w:r>
      <w:proofErr w:type="spellStart"/>
      <w:r w:rsidRPr="00A9614C">
        <w:rPr>
          <w:b/>
          <w:color w:val="000000"/>
          <w:sz w:val="28"/>
          <w:szCs w:val="28"/>
        </w:rPr>
        <w:t>литература</w:t>
      </w:r>
      <w:proofErr w:type="spellEnd"/>
    </w:p>
    <w:p w:rsidR="00E06930" w:rsidRPr="00E06930" w:rsidRDefault="00E06930" w:rsidP="00E06930">
      <w:pPr>
        <w:numPr>
          <w:ilvl w:val="0"/>
          <w:numId w:val="23"/>
        </w:numPr>
        <w:jc w:val="both"/>
        <w:rPr>
          <w:rFonts w:eastAsia="Calibri"/>
          <w:color w:val="000000"/>
          <w:sz w:val="28"/>
          <w:szCs w:val="28"/>
          <w:shd w:val="clear" w:color="auto" w:fill="FFFFFF"/>
          <w:lang w:val="ru-RU"/>
        </w:rPr>
      </w:pPr>
      <w:proofErr w:type="spellStart"/>
      <w:r w:rsidRPr="00E06930">
        <w:rPr>
          <w:rFonts w:eastAsia="Calibri"/>
          <w:iCs/>
          <w:color w:val="000000"/>
          <w:sz w:val="28"/>
          <w:szCs w:val="28"/>
          <w:shd w:val="clear" w:color="auto" w:fill="FFFFFF"/>
          <w:lang w:val="ru-RU"/>
        </w:rPr>
        <w:t>Бордовский</w:t>
      </w:r>
      <w:proofErr w:type="spellEnd"/>
      <w:r w:rsidRPr="00E06930">
        <w:rPr>
          <w:rFonts w:eastAsia="Calibri"/>
          <w:iCs/>
          <w:color w:val="000000"/>
          <w:sz w:val="28"/>
          <w:szCs w:val="28"/>
          <w:shd w:val="clear" w:color="auto" w:fill="FFFFFF"/>
          <w:lang w:val="ru-RU"/>
        </w:rPr>
        <w:t>, Г.</w:t>
      </w:r>
      <w:r w:rsidRPr="00A9614C">
        <w:rPr>
          <w:rFonts w:eastAsia="Calibri"/>
          <w:iCs/>
          <w:color w:val="000000"/>
          <w:sz w:val="28"/>
          <w:szCs w:val="28"/>
          <w:shd w:val="clear" w:color="auto" w:fill="FFFFFF"/>
        </w:rPr>
        <w:t> </w:t>
      </w:r>
      <w:r w:rsidRPr="00E06930">
        <w:rPr>
          <w:rFonts w:eastAsia="Calibri"/>
          <w:iCs/>
          <w:color w:val="000000"/>
          <w:sz w:val="28"/>
          <w:szCs w:val="28"/>
          <w:shd w:val="clear" w:color="auto" w:fill="FFFFFF"/>
          <w:lang w:val="ru-RU"/>
        </w:rPr>
        <w:t>А.</w:t>
      </w:r>
      <w:r w:rsidRPr="00A9614C">
        <w:rPr>
          <w:rFonts w:eastAsia="Calibri"/>
          <w:iCs/>
          <w:color w:val="000000"/>
          <w:sz w:val="28"/>
          <w:szCs w:val="28"/>
          <w:shd w:val="clear" w:color="auto" w:fill="FFFFFF"/>
        </w:rPr>
        <w:t> </w:t>
      </w:r>
      <w:r w:rsidRPr="00E06930">
        <w:rPr>
          <w:rFonts w:eastAsia="Calibri"/>
          <w:iCs/>
          <w:color w:val="000000"/>
          <w:sz w:val="28"/>
          <w:szCs w:val="28"/>
          <w:shd w:val="clear" w:color="auto" w:fill="FFFFFF"/>
          <w:lang w:val="ru-RU"/>
        </w:rPr>
        <w:t xml:space="preserve"> Физика. Механика, термодинамика и электромагнетизм</w:t>
      </w:r>
      <w:r w:rsidRPr="00A9614C">
        <w:rPr>
          <w:rFonts w:eastAsia="Calibri"/>
          <w:iCs/>
          <w:color w:val="000000"/>
          <w:sz w:val="28"/>
          <w:szCs w:val="28"/>
          <w:shd w:val="clear" w:color="auto" w:fill="FFFFFF"/>
        </w:rPr>
        <w:t> </w:t>
      </w:r>
      <w:r w:rsidRPr="00E06930">
        <w:rPr>
          <w:rFonts w:eastAsia="Calibri"/>
          <w:iCs/>
          <w:color w:val="000000"/>
          <w:sz w:val="28"/>
          <w:szCs w:val="28"/>
          <w:shd w:val="clear" w:color="auto" w:fill="FFFFFF"/>
          <w:lang w:val="ru-RU"/>
        </w:rPr>
        <w:t>: учебник для среднего профессионального образования</w:t>
      </w:r>
      <w:r w:rsidRPr="00A9614C">
        <w:rPr>
          <w:rFonts w:eastAsia="Calibri"/>
          <w:iCs/>
          <w:color w:val="000000"/>
          <w:sz w:val="28"/>
          <w:szCs w:val="28"/>
          <w:shd w:val="clear" w:color="auto" w:fill="FFFFFF"/>
        </w:rPr>
        <w:t> </w:t>
      </w:r>
      <w:r w:rsidRPr="00E06930">
        <w:rPr>
          <w:rFonts w:eastAsia="Calibri"/>
          <w:iCs/>
          <w:color w:val="000000"/>
          <w:sz w:val="28"/>
          <w:szCs w:val="28"/>
          <w:shd w:val="clear" w:color="auto" w:fill="FFFFFF"/>
          <w:lang w:val="ru-RU"/>
        </w:rPr>
        <w:t>/ Г.</w:t>
      </w:r>
      <w:r w:rsidRPr="00A9614C">
        <w:rPr>
          <w:rFonts w:eastAsia="Calibri"/>
          <w:iCs/>
          <w:color w:val="000000"/>
          <w:sz w:val="28"/>
          <w:szCs w:val="28"/>
          <w:shd w:val="clear" w:color="auto" w:fill="FFFFFF"/>
        </w:rPr>
        <w:t> </w:t>
      </w:r>
      <w:r w:rsidRPr="00E06930">
        <w:rPr>
          <w:rFonts w:eastAsia="Calibri"/>
          <w:iCs/>
          <w:color w:val="000000"/>
          <w:sz w:val="28"/>
          <w:szCs w:val="28"/>
          <w:shd w:val="clear" w:color="auto" w:fill="FFFFFF"/>
          <w:lang w:val="ru-RU"/>
        </w:rPr>
        <w:t>А.</w:t>
      </w:r>
      <w:r w:rsidRPr="00A9614C">
        <w:rPr>
          <w:rFonts w:eastAsia="Calibri"/>
          <w:iCs/>
          <w:color w:val="000000"/>
          <w:sz w:val="28"/>
          <w:szCs w:val="28"/>
          <w:shd w:val="clear" w:color="auto" w:fill="FFFFFF"/>
        </w:rPr>
        <w:t> </w:t>
      </w:r>
      <w:proofErr w:type="spellStart"/>
      <w:r w:rsidRPr="00E06930">
        <w:rPr>
          <w:rFonts w:eastAsia="Calibri"/>
          <w:iCs/>
          <w:color w:val="000000"/>
          <w:sz w:val="28"/>
          <w:szCs w:val="28"/>
          <w:shd w:val="clear" w:color="auto" w:fill="FFFFFF"/>
          <w:lang w:val="ru-RU"/>
        </w:rPr>
        <w:t>Бордовский</w:t>
      </w:r>
      <w:proofErr w:type="spellEnd"/>
      <w:r w:rsidRPr="00E06930">
        <w:rPr>
          <w:rFonts w:eastAsia="Calibri"/>
          <w:iCs/>
          <w:color w:val="000000"/>
          <w:sz w:val="28"/>
          <w:szCs w:val="28"/>
          <w:shd w:val="clear" w:color="auto" w:fill="FFFFFF"/>
          <w:lang w:val="ru-RU"/>
        </w:rPr>
        <w:t>, Э.</w:t>
      </w:r>
      <w:r w:rsidRPr="00A9614C">
        <w:rPr>
          <w:rFonts w:eastAsia="Calibri"/>
          <w:iCs/>
          <w:color w:val="000000"/>
          <w:sz w:val="28"/>
          <w:szCs w:val="28"/>
          <w:shd w:val="clear" w:color="auto" w:fill="FFFFFF"/>
        </w:rPr>
        <w:t> </w:t>
      </w:r>
      <w:r w:rsidRPr="00E06930">
        <w:rPr>
          <w:rFonts w:eastAsia="Calibri"/>
          <w:iCs/>
          <w:color w:val="000000"/>
          <w:sz w:val="28"/>
          <w:szCs w:val="28"/>
          <w:shd w:val="clear" w:color="auto" w:fill="FFFFFF"/>
          <w:lang w:val="ru-RU"/>
        </w:rPr>
        <w:t>В.</w:t>
      </w:r>
      <w:r w:rsidRPr="00A9614C">
        <w:rPr>
          <w:rFonts w:eastAsia="Calibri"/>
          <w:iCs/>
          <w:color w:val="000000"/>
          <w:sz w:val="28"/>
          <w:szCs w:val="28"/>
          <w:shd w:val="clear" w:color="auto" w:fill="FFFFFF"/>
        </w:rPr>
        <w:t> </w:t>
      </w:r>
      <w:proofErr w:type="spellStart"/>
      <w:r w:rsidRPr="00E06930">
        <w:rPr>
          <w:rFonts w:eastAsia="Calibri"/>
          <w:iCs/>
          <w:color w:val="000000"/>
          <w:sz w:val="28"/>
          <w:szCs w:val="28"/>
          <w:shd w:val="clear" w:color="auto" w:fill="FFFFFF"/>
          <w:lang w:val="ru-RU"/>
        </w:rPr>
        <w:t>Бурсиан</w:t>
      </w:r>
      <w:proofErr w:type="spellEnd"/>
      <w:r w:rsidRPr="00E06930">
        <w:rPr>
          <w:rFonts w:eastAsia="Calibri"/>
          <w:iCs/>
          <w:color w:val="000000"/>
          <w:sz w:val="28"/>
          <w:szCs w:val="28"/>
          <w:shd w:val="clear" w:color="auto" w:fill="FFFFFF"/>
          <w:lang w:val="ru-RU"/>
        </w:rPr>
        <w:t>.</w:t>
      </w:r>
      <w:r w:rsidRPr="00A9614C">
        <w:rPr>
          <w:rFonts w:eastAsia="Calibri"/>
          <w:iCs/>
          <w:color w:val="000000"/>
          <w:sz w:val="28"/>
          <w:szCs w:val="28"/>
          <w:shd w:val="clear" w:color="auto" w:fill="FFFFFF"/>
        </w:rPr>
        <w:t> </w:t>
      </w:r>
      <w:r w:rsidRPr="00E06930">
        <w:rPr>
          <w:rFonts w:eastAsia="Calibri"/>
          <w:iCs/>
          <w:color w:val="000000"/>
          <w:sz w:val="28"/>
          <w:szCs w:val="28"/>
          <w:shd w:val="clear" w:color="auto" w:fill="FFFFFF"/>
          <w:lang w:val="ru-RU"/>
        </w:rPr>
        <w:t xml:space="preserve">— 2-е изд., </w:t>
      </w:r>
      <w:proofErr w:type="spellStart"/>
      <w:r w:rsidRPr="00E06930">
        <w:rPr>
          <w:rFonts w:eastAsia="Calibri"/>
          <w:iCs/>
          <w:color w:val="000000"/>
          <w:sz w:val="28"/>
          <w:szCs w:val="28"/>
          <w:shd w:val="clear" w:color="auto" w:fill="FFFFFF"/>
          <w:lang w:val="ru-RU"/>
        </w:rPr>
        <w:t>испр</w:t>
      </w:r>
      <w:proofErr w:type="spellEnd"/>
      <w:r w:rsidRPr="00E06930">
        <w:rPr>
          <w:rFonts w:eastAsia="Calibri"/>
          <w:iCs/>
          <w:color w:val="000000"/>
          <w:sz w:val="28"/>
          <w:szCs w:val="28"/>
          <w:shd w:val="clear" w:color="auto" w:fill="FFFFFF"/>
          <w:lang w:val="ru-RU"/>
        </w:rPr>
        <w:t>. и доп.</w:t>
      </w:r>
      <w:r w:rsidRPr="00A9614C">
        <w:rPr>
          <w:rFonts w:eastAsia="Calibri"/>
          <w:iCs/>
          <w:color w:val="000000"/>
          <w:sz w:val="28"/>
          <w:szCs w:val="28"/>
          <w:shd w:val="clear" w:color="auto" w:fill="FFFFFF"/>
        </w:rPr>
        <w:t> </w:t>
      </w:r>
      <w:r w:rsidRPr="00E06930">
        <w:rPr>
          <w:rFonts w:eastAsia="Calibri"/>
          <w:iCs/>
          <w:color w:val="000000"/>
          <w:sz w:val="28"/>
          <w:szCs w:val="28"/>
          <w:shd w:val="clear" w:color="auto" w:fill="FFFFFF"/>
          <w:lang w:val="ru-RU"/>
        </w:rPr>
        <w:t>— Москва</w:t>
      </w:r>
      <w:r w:rsidRPr="00A9614C">
        <w:rPr>
          <w:rFonts w:eastAsia="Calibri"/>
          <w:iCs/>
          <w:color w:val="000000"/>
          <w:sz w:val="28"/>
          <w:szCs w:val="28"/>
          <w:shd w:val="clear" w:color="auto" w:fill="FFFFFF"/>
        </w:rPr>
        <w:t> </w:t>
      </w:r>
      <w:r w:rsidRPr="00E06930">
        <w:rPr>
          <w:rFonts w:eastAsia="Calibri"/>
          <w:iCs/>
          <w:color w:val="000000"/>
          <w:sz w:val="28"/>
          <w:szCs w:val="28"/>
          <w:shd w:val="clear" w:color="auto" w:fill="FFFFFF"/>
          <w:lang w:val="ru-RU"/>
        </w:rPr>
        <w:t xml:space="preserve">: Издательство </w:t>
      </w:r>
      <w:proofErr w:type="spellStart"/>
      <w:r w:rsidRPr="00E06930">
        <w:rPr>
          <w:rFonts w:eastAsia="Calibri"/>
          <w:iCs/>
          <w:color w:val="000000"/>
          <w:sz w:val="28"/>
          <w:szCs w:val="28"/>
          <w:shd w:val="clear" w:color="auto" w:fill="FFFFFF"/>
          <w:lang w:val="ru-RU"/>
        </w:rPr>
        <w:t>Юрайт</w:t>
      </w:r>
      <w:proofErr w:type="spellEnd"/>
      <w:r w:rsidRPr="00E06930">
        <w:rPr>
          <w:rFonts w:eastAsia="Calibri"/>
          <w:iCs/>
          <w:color w:val="000000"/>
          <w:sz w:val="28"/>
          <w:szCs w:val="28"/>
          <w:shd w:val="clear" w:color="auto" w:fill="FFFFFF"/>
          <w:lang w:val="ru-RU"/>
        </w:rPr>
        <w:t>, 2026.</w:t>
      </w:r>
      <w:r w:rsidRPr="00A9614C">
        <w:rPr>
          <w:rFonts w:eastAsia="Calibri"/>
          <w:iCs/>
          <w:color w:val="000000"/>
          <w:sz w:val="28"/>
          <w:szCs w:val="28"/>
          <w:shd w:val="clear" w:color="auto" w:fill="FFFFFF"/>
        </w:rPr>
        <w:t> </w:t>
      </w:r>
      <w:r w:rsidRPr="00E06930">
        <w:rPr>
          <w:rFonts w:eastAsia="Calibri"/>
          <w:iCs/>
          <w:color w:val="000000"/>
          <w:sz w:val="28"/>
          <w:szCs w:val="28"/>
          <w:shd w:val="clear" w:color="auto" w:fill="FFFFFF"/>
          <w:lang w:val="ru-RU"/>
        </w:rPr>
        <w:t>— 242</w:t>
      </w:r>
      <w:r w:rsidRPr="00A9614C">
        <w:rPr>
          <w:rFonts w:eastAsia="Calibri"/>
          <w:iCs/>
          <w:color w:val="000000"/>
          <w:sz w:val="28"/>
          <w:szCs w:val="28"/>
          <w:shd w:val="clear" w:color="auto" w:fill="FFFFFF"/>
        </w:rPr>
        <w:t> </w:t>
      </w:r>
      <w:r w:rsidRPr="00E06930">
        <w:rPr>
          <w:rFonts w:eastAsia="Calibri"/>
          <w:iCs/>
          <w:color w:val="000000"/>
          <w:sz w:val="28"/>
          <w:szCs w:val="28"/>
          <w:shd w:val="clear" w:color="auto" w:fill="FFFFFF"/>
          <w:lang w:val="ru-RU"/>
        </w:rPr>
        <w:t>с.</w:t>
      </w:r>
      <w:r w:rsidRPr="00A9614C">
        <w:rPr>
          <w:rFonts w:eastAsia="Calibri"/>
          <w:iCs/>
          <w:color w:val="000000"/>
          <w:sz w:val="28"/>
          <w:szCs w:val="28"/>
          <w:shd w:val="clear" w:color="auto" w:fill="FFFFFF"/>
        </w:rPr>
        <w:t> </w:t>
      </w:r>
      <w:r w:rsidRPr="00E06930">
        <w:rPr>
          <w:rFonts w:eastAsia="Calibri"/>
          <w:iCs/>
          <w:color w:val="000000"/>
          <w:sz w:val="28"/>
          <w:szCs w:val="28"/>
          <w:shd w:val="clear" w:color="auto" w:fill="FFFFFF"/>
          <w:lang w:val="ru-RU"/>
        </w:rPr>
        <w:t>— (Профессиональное образование).</w:t>
      </w:r>
      <w:r w:rsidRPr="00A9614C">
        <w:rPr>
          <w:rFonts w:eastAsia="Calibri"/>
          <w:iCs/>
          <w:color w:val="000000"/>
          <w:sz w:val="28"/>
          <w:szCs w:val="28"/>
          <w:shd w:val="clear" w:color="auto" w:fill="FFFFFF"/>
        </w:rPr>
        <w:t> </w:t>
      </w:r>
      <w:r w:rsidRPr="00E06930">
        <w:rPr>
          <w:rFonts w:eastAsia="Calibri"/>
          <w:iCs/>
          <w:color w:val="000000"/>
          <w:sz w:val="28"/>
          <w:szCs w:val="28"/>
          <w:shd w:val="clear" w:color="auto" w:fill="FFFFFF"/>
          <w:lang w:val="ru-RU"/>
        </w:rPr>
        <w:t xml:space="preserve">— </w:t>
      </w:r>
      <w:r w:rsidRPr="00A9614C">
        <w:rPr>
          <w:rFonts w:eastAsia="Calibri"/>
          <w:iCs/>
          <w:color w:val="000000"/>
          <w:sz w:val="28"/>
          <w:szCs w:val="28"/>
          <w:shd w:val="clear" w:color="auto" w:fill="FFFFFF"/>
        </w:rPr>
        <w:t>ISBN </w:t>
      </w:r>
      <w:r w:rsidRPr="00E06930">
        <w:rPr>
          <w:rFonts w:eastAsia="Calibri"/>
          <w:iCs/>
          <w:color w:val="000000"/>
          <w:sz w:val="28"/>
          <w:szCs w:val="28"/>
          <w:shd w:val="clear" w:color="auto" w:fill="FFFFFF"/>
          <w:lang w:val="ru-RU"/>
        </w:rPr>
        <w:t xml:space="preserve">978-5-534-20168-0. — Текст : электронный // Образовательная платформа </w:t>
      </w:r>
      <w:proofErr w:type="spellStart"/>
      <w:r w:rsidRPr="00E06930">
        <w:rPr>
          <w:rFonts w:eastAsia="Calibri"/>
          <w:iCs/>
          <w:color w:val="000000"/>
          <w:sz w:val="28"/>
          <w:szCs w:val="28"/>
          <w:shd w:val="clear" w:color="auto" w:fill="FFFFFF"/>
          <w:lang w:val="ru-RU"/>
        </w:rPr>
        <w:t>Юрайт</w:t>
      </w:r>
      <w:proofErr w:type="spellEnd"/>
      <w:r w:rsidRPr="00E06930">
        <w:rPr>
          <w:rFonts w:eastAsia="Calibri"/>
          <w:iCs/>
          <w:color w:val="000000"/>
          <w:sz w:val="28"/>
          <w:szCs w:val="28"/>
          <w:shd w:val="clear" w:color="auto" w:fill="FFFFFF"/>
          <w:lang w:val="ru-RU"/>
        </w:rPr>
        <w:t xml:space="preserve"> [сайт]. — </w:t>
      </w:r>
      <w:r w:rsidRPr="00A9614C">
        <w:rPr>
          <w:rFonts w:eastAsia="Calibri"/>
          <w:iCs/>
          <w:color w:val="000000"/>
          <w:sz w:val="28"/>
          <w:szCs w:val="28"/>
          <w:shd w:val="clear" w:color="auto" w:fill="FFFFFF"/>
        </w:rPr>
        <w:t>URL</w:t>
      </w:r>
      <w:r w:rsidRPr="00E06930">
        <w:rPr>
          <w:rFonts w:eastAsia="Calibri"/>
          <w:iCs/>
          <w:color w:val="000000"/>
          <w:sz w:val="28"/>
          <w:szCs w:val="28"/>
          <w:shd w:val="clear" w:color="auto" w:fill="FFFFFF"/>
          <w:lang w:val="ru-RU"/>
        </w:rPr>
        <w:t xml:space="preserve">: </w:t>
      </w:r>
      <w:r w:rsidRPr="00A9614C">
        <w:rPr>
          <w:rFonts w:eastAsia="Calibri"/>
          <w:iCs/>
          <w:color w:val="000000"/>
          <w:sz w:val="28"/>
          <w:szCs w:val="28"/>
          <w:shd w:val="clear" w:color="auto" w:fill="FFFFFF"/>
        </w:rPr>
        <w:t>https</w:t>
      </w:r>
      <w:r w:rsidRPr="00E06930">
        <w:rPr>
          <w:rFonts w:eastAsia="Calibri"/>
          <w:iCs/>
          <w:color w:val="000000"/>
          <w:sz w:val="28"/>
          <w:szCs w:val="28"/>
          <w:shd w:val="clear" w:color="auto" w:fill="FFFFFF"/>
          <w:lang w:val="ru-RU"/>
        </w:rPr>
        <w:t>://</w:t>
      </w:r>
      <w:proofErr w:type="spellStart"/>
      <w:r w:rsidRPr="00A9614C">
        <w:rPr>
          <w:rFonts w:eastAsia="Calibri"/>
          <w:iCs/>
          <w:color w:val="000000"/>
          <w:sz w:val="28"/>
          <w:szCs w:val="28"/>
          <w:shd w:val="clear" w:color="auto" w:fill="FFFFFF"/>
        </w:rPr>
        <w:t>urait</w:t>
      </w:r>
      <w:proofErr w:type="spellEnd"/>
      <w:r w:rsidRPr="00E06930">
        <w:rPr>
          <w:rFonts w:eastAsia="Calibri"/>
          <w:iCs/>
          <w:color w:val="000000"/>
          <w:sz w:val="28"/>
          <w:szCs w:val="28"/>
          <w:shd w:val="clear" w:color="auto" w:fill="FFFFFF"/>
          <w:lang w:val="ru-RU"/>
        </w:rPr>
        <w:t>.</w:t>
      </w:r>
      <w:proofErr w:type="spellStart"/>
      <w:r w:rsidRPr="00A9614C">
        <w:rPr>
          <w:rFonts w:eastAsia="Calibri"/>
          <w:iCs/>
          <w:color w:val="000000"/>
          <w:sz w:val="28"/>
          <w:szCs w:val="28"/>
          <w:shd w:val="clear" w:color="auto" w:fill="FFFFFF"/>
        </w:rPr>
        <w:t>ru</w:t>
      </w:r>
      <w:proofErr w:type="spellEnd"/>
      <w:r w:rsidRPr="00E06930">
        <w:rPr>
          <w:rFonts w:eastAsia="Calibri"/>
          <w:iCs/>
          <w:color w:val="000000"/>
          <w:sz w:val="28"/>
          <w:szCs w:val="28"/>
          <w:shd w:val="clear" w:color="auto" w:fill="FFFFFF"/>
          <w:lang w:val="ru-RU"/>
        </w:rPr>
        <w:t>/</w:t>
      </w:r>
      <w:proofErr w:type="spellStart"/>
      <w:r w:rsidRPr="00A9614C">
        <w:rPr>
          <w:rFonts w:eastAsia="Calibri"/>
          <w:iCs/>
          <w:color w:val="000000"/>
          <w:sz w:val="28"/>
          <w:szCs w:val="28"/>
          <w:shd w:val="clear" w:color="auto" w:fill="FFFFFF"/>
        </w:rPr>
        <w:t>bcode</w:t>
      </w:r>
      <w:proofErr w:type="spellEnd"/>
      <w:r w:rsidRPr="00E06930">
        <w:rPr>
          <w:rFonts w:eastAsia="Calibri"/>
          <w:iCs/>
          <w:color w:val="000000"/>
          <w:sz w:val="28"/>
          <w:szCs w:val="28"/>
          <w:shd w:val="clear" w:color="auto" w:fill="FFFFFF"/>
          <w:lang w:val="ru-RU"/>
        </w:rPr>
        <w:t>/586063.</w:t>
      </w:r>
    </w:p>
    <w:p w:rsidR="00E06930" w:rsidRPr="00E06930" w:rsidRDefault="00E06930" w:rsidP="00E06930">
      <w:pPr>
        <w:numPr>
          <w:ilvl w:val="0"/>
          <w:numId w:val="23"/>
        </w:numPr>
        <w:jc w:val="both"/>
        <w:rPr>
          <w:rFonts w:eastAsia="Calibri"/>
          <w:color w:val="000000"/>
          <w:sz w:val="28"/>
          <w:szCs w:val="28"/>
          <w:shd w:val="clear" w:color="auto" w:fill="FFFFFF"/>
          <w:lang w:val="ru-RU"/>
        </w:rPr>
      </w:pPr>
      <w:r w:rsidRPr="00E06930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Кравченко, Н.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E06930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Ю.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E06930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 Физика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E06930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: учебник и практикум для среднего профессионального образования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E06930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/ Н.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E06930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Ю.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E06930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Кравченко.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E06930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— Москва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E06930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: </w:t>
      </w:r>
      <w:r w:rsidRPr="00E06930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lastRenderedPageBreak/>
        <w:t xml:space="preserve">Издательство </w:t>
      </w:r>
      <w:proofErr w:type="spellStart"/>
      <w:r w:rsidRPr="00E06930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Юрайт</w:t>
      </w:r>
      <w:proofErr w:type="spellEnd"/>
      <w:r w:rsidRPr="00E06930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, 2024.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E06930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— 300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E06930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с.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E06930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— (Профессиональное образование).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E06930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— 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ISBN </w:t>
      </w:r>
      <w:r w:rsidRPr="00E06930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978-5-534-01418-1. — Текст : электронный // Образовательная платформа </w:t>
      </w:r>
      <w:proofErr w:type="spellStart"/>
      <w:r w:rsidRPr="00E06930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Юрайт</w:t>
      </w:r>
      <w:proofErr w:type="spellEnd"/>
      <w:r w:rsidRPr="00E06930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 [сайт]. — 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URL</w:t>
      </w:r>
      <w:r w:rsidRPr="00E06930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: </w:t>
      </w:r>
      <w:hyperlink r:id="rId16" w:history="1">
        <w:r w:rsidRPr="00A9614C">
          <w:rPr>
            <w:rStyle w:val="a4"/>
            <w:rFonts w:eastAsia="Calibri"/>
            <w:sz w:val="28"/>
            <w:szCs w:val="28"/>
            <w:shd w:val="clear" w:color="auto" w:fill="FFFFFF"/>
          </w:rPr>
          <w:t>https</w:t>
        </w:r>
        <w:r w:rsidRPr="00E06930">
          <w:rPr>
            <w:rStyle w:val="a4"/>
            <w:rFonts w:eastAsia="Calibri"/>
            <w:sz w:val="28"/>
            <w:szCs w:val="28"/>
            <w:shd w:val="clear" w:color="auto" w:fill="FFFFFF"/>
            <w:lang w:val="ru-RU"/>
          </w:rPr>
          <w:t>://</w:t>
        </w:r>
        <w:proofErr w:type="spellStart"/>
        <w:r w:rsidRPr="00A9614C">
          <w:rPr>
            <w:rStyle w:val="a4"/>
            <w:rFonts w:eastAsia="Calibri"/>
            <w:sz w:val="28"/>
            <w:szCs w:val="28"/>
            <w:shd w:val="clear" w:color="auto" w:fill="FFFFFF"/>
          </w:rPr>
          <w:t>urait</w:t>
        </w:r>
        <w:proofErr w:type="spellEnd"/>
        <w:r w:rsidRPr="00E06930">
          <w:rPr>
            <w:rStyle w:val="a4"/>
            <w:rFonts w:eastAsia="Calibri"/>
            <w:sz w:val="28"/>
            <w:szCs w:val="28"/>
            <w:shd w:val="clear" w:color="auto" w:fill="FFFFFF"/>
            <w:lang w:val="ru-RU"/>
          </w:rPr>
          <w:t>.</w:t>
        </w:r>
        <w:proofErr w:type="spellStart"/>
        <w:r w:rsidRPr="00A9614C">
          <w:rPr>
            <w:rStyle w:val="a4"/>
            <w:rFonts w:eastAsia="Calibri"/>
            <w:sz w:val="28"/>
            <w:szCs w:val="28"/>
            <w:shd w:val="clear" w:color="auto" w:fill="FFFFFF"/>
          </w:rPr>
          <w:t>ru</w:t>
        </w:r>
        <w:proofErr w:type="spellEnd"/>
        <w:r w:rsidRPr="00E06930">
          <w:rPr>
            <w:rStyle w:val="a4"/>
            <w:rFonts w:eastAsia="Calibri"/>
            <w:sz w:val="28"/>
            <w:szCs w:val="28"/>
            <w:shd w:val="clear" w:color="auto" w:fill="FFFFFF"/>
            <w:lang w:val="ru-RU"/>
          </w:rPr>
          <w:t>/</w:t>
        </w:r>
        <w:proofErr w:type="spellStart"/>
        <w:r w:rsidRPr="00A9614C">
          <w:rPr>
            <w:rStyle w:val="a4"/>
            <w:rFonts w:eastAsia="Calibri"/>
            <w:sz w:val="28"/>
            <w:szCs w:val="28"/>
            <w:shd w:val="clear" w:color="auto" w:fill="FFFFFF"/>
          </w:rPr>
          <w:t>bcode</w:t>
        </w:r>
        <w:proofErr w:type="spellEnd"/>
        <w:r w:rsidRPr="00E06930">
          <w:rPr>
            <w:rStyle w:val="a4"/>
            <w:rFonts w:eastAsia="Calibri"/>
            <w:sz w:val="28"/>
            <w:szCs w:val="28"/>
            <w:shd w:val="clear" w:color="auto" w:fill="FFFFFF"/>
            <w:lang w:val="ru-RU"/>
          </w:rPr>
          <w:t>/537596</w:t>
        </w:r>
      </w:hyperlink>
      <w:r w:rsidRPr="00E06930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.</w:t>
      </w:r>
    </w:p>
    <w:p w:rsidR="00E06930" w:rsidRPr="00E06930" w:rsidRDefault="00E06930" w:rsidP="00E06930">
      <w:pPr>
        <w:numPr>
          <w:ilvl w:val="0"/>
          <w:numId w:val="23"/>
        </w:numPr>
        <w:jc w:val="both"/>
        <w:rPr>
          <w:rFonts w:eastAsia="Calibri"/>
          <w:color w:val="000000"/>
          <w:sz w:val="28"/>
          <w:szCs w:val="28"/>
          <w:shd w:val="clear" w:color="auto" w:fill="FFFFFF"/>
          <w:lang w:val="ru-RU"/>
        </w:rPr>
      </w:pPr>
      <w:r w:rsidRPr="00E06930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Родионов, В.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E06930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Н.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E06930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 Физика для колледжей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E06930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: учебное пособие для среднего профессионального образования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E06930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/ В.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E06930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Н.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E06930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Родионов.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E06930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— Москва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E06930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: Издательство </w:t>
      </w:r>
      <w:proofErr w:type="spellStart"/>
      <w:r w:rsidRPr="00E06930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Юрайт</w:t>
      </w:r>
      <w:proofErr w:type="spellEnd"/>
      <w:r w:rsidRPr="00E06930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, 2024.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E06930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— 202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E06930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с.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E06930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— (Профессиональное образование).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E06930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— 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ISBN </w:t>
      </w:r>
      <w:r w:rsidRPr="00E06930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978-5-534-10835-4. — Текст : электронный // Образовательная платформа </w:t>
      </w:r>
      <w:proofErr w:type="spellStart"/>
      <w:r w:rsidRPr="00E06930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Юрайт</w:t>
      </w:r>
      <w:proofErr w:type="spellEnd"/>
      <w:r w:rsidRPr="00E06930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 [сайт]. — 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URL</w:t>
      </w:r>
      <w:r w:rsidRPr="00E06930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: 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https</w:t>
      </w:r>
      <w:r w:rsidRPr="00E06930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://</w:t>
      </w:r>
      <w:proofErr w:type="spellStart"/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urait</w:t>
      </w:r>
      <w:proofErr w:type="spellEnd"/>
      <w:r w:rsidRPr="00E06930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.</w:t>
      </w:r>
      <w:proofErr w:type="spellStart"/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ru</w:t>
      </w:r>
      <w:proofErr w:type="spellEnd"/>
      <w:r w:rsidRPr="00E06930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/</w:t>
      </w:r>
      <w:proofErr w:type="spellStart"/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bcode</w:t>
      </w:r>
      <w:proofErr w:type="spellEnd"/>
      <w:r w:rsidRPr="00E06930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/541746. </w:t>
      </w:r>
    </w:p>
    <w:p w:rsidR="00E06930" w:rsidRPr="00E06930" w:rsidRDefault="00E06930" w:rsidP="00E06930">
      <w:pPr>
        <w:numPr>
          <w:ilvl w:val="0"/>
          <w:numId w:val="23"/>
        </w:numPr>
        <w:jc w:val="both"/>
        <w:rPr>
          <w:rFonts w:eastAsia="Calibri"/>
          <w:color w:val="000000"/>
          <w:sz w:val="28"/>
          <w:szCs w:val="28"/>
          <w:shd w:val="clear" w:color="auto" w:fill="FFFFFF"/>
          <w:lang w:val="ru-RU"/>
        </w:rPr>
      </w:pPr>
      <w:r w:rsidRPr="00E06930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Родионов, В.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E06930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Н.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E06930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 Физика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E06930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: учебное пособие для среднего профессионального образования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E06930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/ В.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E06930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Н.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E06930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Родионов.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E06930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— 2-е изд., </w:t>
      </w:r>
      <w:proofErr w:type="spellStart"/>
      <w:r w:rsidRPr="00E06930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испр</w:t>
      </w:r>
      <w:proofErr w:type="spellEnd"/>
      <w:r w:rsidRPr="00E06930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. и доп.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E06930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— Москва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E06930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: Издательство </w:t>
      </w:r>
      <w:proofErr w:type="spellStart"/>
      <w:r w:rsidRPr="00E06930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Юрайт</w:t>
      </w:r>
      <w:proofErr w:type="spellEnd"/>
      <w:r w:rsidRPr="00E06930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, 2023.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E06930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— 265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E06930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с.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E06930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— (Профессиональное образование).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E06930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— 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ISBN </w:t>
      </w:r>
      <w:r w:rsidRPr="00E06930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978-5-534-07177-1. — Текст : электронный // Образовательная платформа </w:t>
      </w:r>
      <w:proofErr w:type="spellStart"/>
      <w:r w:rsidRPr="00E06930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Юрайт</w:t>
      </w:r>
      <w:proofErr w:type="spellEnd"/>
      <w:r w:rsidRPr="00E06930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 [сайт]. — 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URL</w:t>
      </w:r>
      <w:r w:rsidRPr="00E06930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: 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https</w:t>
      </w:r>
      <w:r w:rsidRPr="00E06930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://</w:t>
      </w:r>
      <w:proofErr w:type="spellStart"/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urait</w:t>
      </w:r>
      <w:proofErr w:type="spellEnd"/>
      <w:r w:rsidRPr="00E06930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.</w:t>
      </w:r>
      <w:proofErr w:type="spellStart"/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ru</w:t>
      </w:r>
      <w:proofErr w:type="spellEnd"/>
      <w:r w:rsidRPr="00E06930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/</w:t>
      </w:r>
      <w:proofErr w:type="spellStart"/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bcode</w:t>
      </w:r>
      <w:proofErr w:type="spellEnd"/>
      <w:r w:rsidRPr="00E06930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/512604.</w:t>
      </w:r>
    </w:p>
    <w:p w:rsidR="00C42AD0" w:rsidRPr="00763A1E" w:rsidRDefault="00E06930" w:rsidP="00E06930">
      <w:pPr>
        <w:numPr>
          <w:ilvl w:val="0"/>
          <w:numId w:val="23"/>
        </w:numPr>
        <w:jc w:val="both"/>
        <w:rPr>
          <w:rFonts w:eastAsia="Calibri"/>
          <w:color w:val="000000"/>
          <w:sz w:val="28"/>
          <w:szCs w:val="28"/>
          <w:shd w:val="clear" w:color="auto" w:fill="FFFFFF"/>
          <w:lang w:val="ru-RU"/>
        </w:rPr>
      </w:pPr>
      <w:r w:rsidRPr="00E06930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Склярова, Е.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E06930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А.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E06930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 Физика. Механика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E06930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: учебное пособие для среднего профессионального образования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E06930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/ Е.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E06930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А.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E06930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Склярова, С.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E06930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И.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E06930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Кузнецов, Е.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E06930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С.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proofErr w:type="spellStart"/>
      <w:r w:rsidRPr="00E06930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Кулюкина</w:t>
      </w:r>
      <w:proofErr w:type="spellEnd"/>
      <w:r w:rsidRPr="00E06930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E06930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— 3-е изд., </w:t>
      </w:r>
      <w:proofErr w:type="spellStart"/>
      <w:r w:rsidRPr="00E06930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перераб</w:t>
      </w:r>
      <w:proofErr w:type="spellEnd"/>
      <w:r w:rsidRPr="00E06930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. и доп.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E06930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— Москва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E06930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: Издательство </w:t>
      </w:r>
      <w:proofErr w:type="spellStart"/>
      <w:r w:rsidRPr="00E06930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Юрайт</w:t>
      </w:r>
      <w:proofErr w:type="spellEnd"/>
      <w:r w:rsidRPr="00E06930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, 2023.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E06930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— 251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E06930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с.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E06930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— (Профессиональное образование).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E06930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— 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ISBN </w:t>
      </w:r>
      <w:r w:rsidRPr="00E06930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978-5-534-06863-4. — Текст : электронный // Образовательная платформа </w:t>
      </w:r>
      <w:proofErr w:type="spellStart"/>
      <w:r w:rsidRPr="00E06930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Юрайт</w:t>
      </w:r>
      <w:proofErr w:type="spellEnd"/>
      <w:r w:rsidRPr="00E06930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 [сайт]. — 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URL</w:t>
      </w:r>
      <w:r w:rsidRPr="00E06930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: 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https</w:t>
      </w:r>
      <w:r w:rsidRPr="00E06930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://</w:t>
      </w:r>
      <w:proofErr w:type="spellStart"/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urait</w:t>
      </w:r>
      <w:proofErr w:type="spellEnd"/>
      <w:r w:rsidRPr="00E06930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.</w:t>
      </w:r>
      <w:proofErr w:type="spellStart"/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ru</w:t>
      </w:r>
      <w:proofErr w:type="spellEnd"/>
      <w:r w:rsidRPr="00E06930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/</w:t>
      </w:r>
      <w:proofErr w:type="spellStart"/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bcode</w:t>
      </w:r>
      <w:proofErr w:type="spellEnd"/>
      <w:r w:rsidRPr="00E06930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/516364</w:t>
      </w:r>
      <w:r w:rsidR="00C42AD0" w:rsidRPr="00763A1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.</w:t>
      </w:r>
    </w:p>
    <w:p w:rsidR="006A2B48" w:rsidRPr="00763A1E" w:rsidRDefault="006A2B48" w:rsidP="006A2B48">
      <w:pPr>
        <w:ind w:firstLine="720"/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</w:p>
    <w:p w:rsidR="006A2B48" w:rsidRPr="00763A1E" w:rsidRDefault="006A2B48" w:rsidP="006A2B48">
      <w:pPr>
        <w:jc w:val="center"/>
        <w:rPr>
          <w:b/>
          <w:sz w:val="28"/>
          <w:szCs w:val="28"/>
          <w:lang w:val="ru-RU"/>
        </w:rPr>
      </w:pPr>
      <w:r w:rsidRPr="00763A1E">
        <w:rPr>
          <w:b/>
          <w:sz w:val="28"/>
          <w:szCs w:val="28"/>
          <w:lang w:val="ru-RU"/>
        </w:rPr>
        <w:t xml:space="preserve">Современные  профессиональные базы данных и </w:t>
      </w:r>
    </w:p>
    <w:p w:rsidR="006A2B48" w:rsidRPr="00763A1E" w:rsidRDefault="006A2B48" w:rsidP="006A2B48">
      <w:pPr>
        <w:jc w:val="center"/>
        <w:rPr>
          <w:b/>
          <w:sz w:val="28"/>
          <w:szCs w:val="28"/>
          <w:lang w:val="ru-RU"/>
        </w:rPr>
      </w:pPr>
      <w:r w:rsidRPr="00763A1E">
        <w:rPr>
          <w:b/>
          <w:sz w:val="28"/>
          <w:szCs w:val="28"/>
          <w:lang w:val="ru-RU"/>
        </w:rPr>
        <w:t>информационные ресурсы сети Интернет</w:t>
      </w:r>
    </w:p>
    <w:p w:rsidR="00C62612" w:rsidRPr="00763A1E" w:rsidRDefault="00C62612" w:rsidP="00C62612">
      <w:pPr>
        <w:numPr>
          <w:ilvl w:val="0"/>
          <w:numId w:val="1"/>
        </w:numPr>
        <w:ind w:left="357" w:hanging="357"/>
        <w:contextualSpacing/>
        <w:jc w:val="both"/>
        <w:rPr>
          <w:color w:val="000000"/>
          <w:sz w:val="28"/>
          <w:szCs w:val="28"/>
          <w:lang w:val="ru-RU"/>
        </w:rPr>
      </w:pPr>
      <w:r w:rsidRPr="00763A1E">
        <w:rPr>
          <w:color w:val="000000"/>
          <w:sz w:val="28"/>
          <w:szCs w:val="28"/>
          <w:lang w:val="ru-RU"/>
        </w:rPr>
        <w:t>Википедия: www.wikipedia.ru</w:t>
      </w:r>
    </w:p>
    <w:p w:rsidR="00C62612" w:rsidRPr="00763A1E" w:rsidRDefault="00C62612" w:rsidP="00C62612">
      <w:pPr>
        <w:numPr>
          <w:ilvl w:val="0"/>
          <w:numId w:val="1"/>
        </w:numPr>
        <w:ind w:left="357" w:hanging="357"/>
        <w:contextualSpacing/>
        <w:jc w:val="both"/>
        <w:rPr>
          <w:color w:val="000000"/>
          <w:sz w:val="28"/>
          <w:szCs w:val="28"/>
          <w:lang w:val="ru-RU"/>
        </w:rPr>
      </w:pPr>
      <w:r w:rsidRPr="00763A1E">
        <w:rPr>
          <w:color w:val="000000"/>
          <w:sz w:val="28"/>
          <w:szCs w:val="28"/>
          <w:lang w:val="ru-RU"/>
        </w:rPr>
        <w:t xml:space="preserve">Вся ФИЗИКА: </w:t>
      </w:r>
      <w:hyperlink r:id="rId17" w:history="1">
        <w:r w:rsidRPr="00763A1E">
          <w:rPr>
            <w:rStyle w:val="a4"/>
            <w:sz w:val="28"/>
            <w:szCs w:val="28"/>
            <w:lang w:val="ru-RU"/>
          </w:rPr>
          <w:t>http://www.all-fizika.com/</w:t>
        </w:r>
      </w:hyperlink>
    </w:p>
    <w:p w:rsidR="00C62612" w:rsidRPr="00763A1E" w:rsidRDefault="00C62612" w:rsidP="006A2B48">
      <w:pPr>
        <w:numPr>
          <w:ilvl w:val="0"/>
          <w:numId w:val="1"/>
        </w:numPr>
        <w:ind w:left="357" w:hanging="357"/>
        <w:jc w:val="both"/>
        <w:rPr>
          <w:sz w:val="28"/>
          <w:szCs w:val="28"/>
          <w:lang w:val="ru-RU"/>
        </w:rPr>
      </w:pPr>
      <w:r w:rsidRPr="00763A1E">
        <w:rPr>
          <w:sz w:val="28"/>
          <w:szCs w:val="28"/>
          <w:lang w:val="ru-RU"/>
        </w:rPr>
        <w:t xml:space="preserve">Научная электронная библиотека </w:t>
      </w:r>
      <w:hyperlink r:id="rId18" w:history="1">
        <w:r w:rsidRPr="00763A1E">
          <w:rPr>
            <w:color w:val="0000FF"/>
            <w:sz w:val="28"/>
            <w:szCs w:val="28"/>
            <w:u w:val="single"/>
          </w:rPr>
          <w:t>www</w:t>
        </w:r>
        <w:r w:rsidRPr="00763A1E">
          <w:rPr>
            <w:color w:val="0000FF"/>
            <w:sz w:val="28"/>
            <w:szCs w:val="28"/>
            <w:u w:val="single"/>
            <w:lang w:val="ru-RU"/>
          </w:rPr>
          <w:t>.</w:t>
        </w:r>
        <w:proofErr w:type="spellStart"/>
        <w:r w:rsidRPr="00763A1E">
          <w:rPr>
            <w:color w:val="0000FF"/>
            <w:sz w:val="28"/>
            <w:szCs w:val="28"/>
            <w:u w:val="single"/>
          </w:rPr>
          <w:t>elibrary</w:t>
        </w:r>
        <w:proofErr w:type="spellEnd"/>
        <w:r w:rsidRPr="00763A1E">
          <w:rPr>
            <w:color w:val="0000FF"/>
            <w:sz w:val="28"/>
            <w:szCs w:val="28"/>
            <w:u w:val="single"/>
            <w:lang w:val="ru-RU"/>
          </w:rPr>
          <w:t>.</w:t>
        </w:r>
        <w:proofErr w:type="spellStart"/>
        <w:r w:rsidRPr="00763A1E">
          <w:rPr>
            <w:color w:val="0000FF"/>
            <w:sz w:val="28"/>
            <w:szCs w:val="28"/>
            <w:u w:val="single"/>
          </w:rPr>
          <w:t>ru</w:t>
        </w:r>
        <w:proofErr w:type="spellEnd"/>
      </w:hyperlink>
    </w:p>
    <w:p w:rsidR="00C62612" w:rsidRPr="00763A1E" w:rsidRDefault="00C62612" w:rsidP="006A2B48">
      <w:pPr>
        <w:numPr>
          <w:ilvl w:val="0"/>
          <w:numId w:val="1"/>
        </w:numPr>
        <w:ind w:left="357" w:hanging="357"/>
        <w:contextualSpacing/>
        <w:jc w:val="both"/>
        <w:rPr>
          <w:color w:val="000000"/>
          <w:sz w:val="28"/>
          <w:szCs w:val="28"/>
          <w:lang w:val="ru-RU"/>
        </w:rPr>
      </w:pPr>
      <w:r w:rsidRPr="00763A1E">
        <w:rPr>
          <w:color w:val="000000"/>
          <w:sz w:val="28"/>
          <w:szCs w:val="28"/>
          <w:lang w:val="ru-RU"/>
        </w:rPr>
        <w:t>Справочно-правовая система «Гарант»</w:t>
      </w:r>
    </w:p>
    <w:p w:rsidR="00C62612" w:rsidRPr="00763A1E" w:rsidRDefault="00C62612" w:rsidP="006A2B48">
      <w:pPr>
        <w:numPr>
          <w:ilvl w:val="0"/>
          <w:numId w:val="1"/>
        </w:numPr>
        <w:ind w:left="357" w:hanging="357"/>
        <w:contextualSpacing/>
        <w:jc w:val="both"/>
        <w:rPr>
          <w:color w:val="000000"/>
          <w:sz w:val="28"/>
          <w:szCs w:val="28"/>
          <w:lang w:val="ru-RU"/>
        </w:rPr>
      </w:pPr>
      <w:r w:rsidRPr="00763A1E">
        <w:rPr>
          <w:color w:val="000000"/>
          <w:sz w:val="28"/>
          <w:szCs w:val="28"/>
          <w:lang w:val="ru-RU"/>
        </w:rPr>
        <w:t>Справочно-правовая система «Консультант Плюс»</w:t>
      </w:r>
    </w:p>
    <w:p w:rsidR="00C62612" w:rsidRPr="00763A1E" w:rsidRDefault="00C62612" w:rsidP="006A2B48">
      <w:pPr>
        <w:numPr>
          <w:ilvl w:val="0"/>
          <w:numId w:val="1"/>
        </w:numPr>
        <w:ind w:left="357" w:hanging="357"/>
        <w:contextualSpacing/>
        <w:jc w:val="both"/>
        <w:rPr>
          <w:color w:val="000000"/>
          <w:sz w:val="28"/>
          <w:szCs w:val="28"/>
          <w:lang w:val="ru-RU"/>
        </w:rPr>
      </w:pPr>
      <w:r w:rsidRPr="00763A1E">
        <w:rPr>
          <w:color w:val="000000"/>
          <w:sz w:val="28"/>
          <w:szCs w:val="28"/>
          <w:lang w:val="ru-RU"/>
        </w:rPr>
        <w:t>Справочно-правовая система «Руслан»</w:t>
      </w:r>
    </w:p>
    <w:p w:rsidR="00C62612" w:rsidRPr="00763A1E" w:rsidRDefault="00C62612" w:rsidP="00C62612">
      <w:pPr>
        <w:numPr>
          <w:ilvl w:val="0"/>
          <w:numId w:val="1"/>
        </w:numPr>
        <w:ind w:left="357" w:hanging="357"/>
        <w:contextualSpacing/>
        <w:jc w:val="both"/>
        <w:rPr>
          <w:color w:val="000000"/>
          <w:sz w:val="28"/>
          <w:szCs w:val="28"/>
          <w:lang w:val="ru-RU"/>
        </w:rPr>
      </w:pPr>
      <w:r w:rsidRPr="00763A1E">
        <w:rPr>
          <w:color w:val="000000"/>
          <w:sz w:val="28"/>
          <w:szCs w:val="28"/>
          <w:lang w:val="ru-RU"/>
        </w:rPr>
        <w:t xml:space="preserve">Физика.ru: </w:t>
      </w:r>
      <w:hyperlink r:id="rId19" w:history="1">
        <w:r w:rsidRPr="00763A1E">
          <w:rPr>
            <w:rStyle w:val="a4"/>
            <w:sz w:val="28"/>
            <w:szCs w:val="28"/>
            <w:lang w:val="ru-RU"/>
          </w:rPr>
          <w:t>http://www.fizika.ru/</w:t>
        </w:r>
      </w:hyperlink>
    </w:p>
    <w:p w:rsidR="00C62612" w:rsidRPr="00763A1E" w:rsidRDefault="00C62612" w:rsidP="00C42AD0">
      <w:pPr>
        <w:numPr>
          <w:ilvl w:val="0"/>
          <w:numId w:val="1"/>
        </w:numPr>
        <w:ind w:left="357" w:hanging="357"/>
        <w:contextualSpacing/>
        <w:jc w:val="both"/>
        <w:rPr>
          <w:color w:val="000000"/>
          <w:sz w:val="28"/>
          <w:szCs w:val="28"/>
          <w:lang w:val="ru-RU"/>
        </w:rPr>
      </w:pPr>
      <w:r w:rsidRPr="00763A1E">
        <w:rPr>
          <w:color w:val="000000"/>
          <w:sz w:val="28"/>
          <w:szCs w:val="28"/>
          <w:lang w:val="ru-RU"/>
        </w:rPr>
        <w:t xml:space="preserve">Электронно-библиотечная система: </w:t>
      </w:r>
      <w:hyperlink r:id="rId20" w:history="1">
        <w:r w:rsidRPr="00763A1E">
          <w:rPr>
            <w:rStyle w:val="a4"/>
            <w:sz w:val="28"/>
            <w:szCs w:val="28"/>
            <w:lang w:val="ru-RU"/>
          </w:rPr>
          <w:t>https://urait.ru</w:t>
        </w:r>
      </w:hyperlink>
    </w:p>
    <w:p w:rsidR="00C62612" w:rsidRPr="00763A1E" w:rsidRDefault="00C62612" w:rsidP="006A2B48">
      <w:pPr>
        <w:numPr>
          <w:ilvl w:val="0"/>
          <w:numId w:val="1"/>
        </w:numPr>
        <w:ind w:left="357" w:hanging="357"/>
        <w:contextualSpacing/>
        <w:jc w:val="both"/>
        <w:rPr>
          <w:color w:val="000000"/>
          <w:sz w:val="28"/>
          <w:szCs w:val="28"/>
          <w:lang w:val="ru-RU"/>
        </w:rPr>
      </w:pPr>
      <w:r w:rsidRPr="00763A1E">
        <w:rPr>
          <w:color w:val="000000"/>
          <w:sz w:val="28"/>
          <w:szCs w:val="28"/>
          <w:lang w:val="ru-RU"/>
        </w:rPr>
        <w:t xml:space="preserve">Электронно-библиотечная система: </w:t>
      </w:r>
      <w:hyperlink r:id="rId21" w:history="1">
        <w:r w:rsidRPr="00763A1E">
          <w:rPr>
            <w:color w:val="0000FF"/>
            <w:sz w:val="28"/>
            <w:szCs w:val="28"/>
            <w:u w:val="single"/>
          </w:rPr>
          <w:t>www</w:t>
        </w:r>
        <w:r w:rsidRPr="00763A1E">
          <w:rPr>
            <w:color w:val="0000FF"/>
            <w:sz w:val="28"/>
            <w:szCs w:val="28"/>
            <w:u w:val="single"/>
            <w:lang w:val="ru-RU"/>
          </w:rPr>
          <w:t>.</w:t>
        </w:r>
        <w:proofErr w:type="spellStart"/>
        <w:r w:rsidRPr="00763A1E">
          <w:rPr>
            <w:color w:val="0000FF"/>
            <w:sz w:val="28"/>
            <w:szCs w:val="28"/>
            <w:u w:val="single"/>
          </w:rPr>
          <w:t>znanium</w:t>
        </w:r>
        <w:proofErr w:type="spellEnd"/>
        <w:r w:rsidRPr="00763A1E">
          <w:rPr>
            <w:color w:val="0000FF"/>
            <w:sz w:val="28"/>
            <w:szCs w:val="28"/>
            <w:u w:val="single"/>
            <w:lang w:val="ru-RU"/>
          </w:rPr>
          <w:t>.</w:t>
        </w:r>
        <w:r w:rsidRPr="00763A1E">
          <w:rPr>
            <w:color w:val="0000FF"/>
            <w:sz w:val="28"/>
            <w:szCs w:val="28"/>
            <w:u w:val="single"/>
          </w:rPr>
          <w:t>com</w:t>
        </w:r>
      </w:hyperlink>
    </w:p>
    <w:p w:rsidR="006A2B48" w:rsidRPr="00763A1E" w:rsidRDefault="006A2B48" w:rsidP="006A2B48">
      <w:pPr>
        <w:jc w:val="both"/>
        <w:rPr>
          <w:b/>
          <w:sz w:val="28"/>
          <w:szCs w:val="28"/>
          <w:lang w:val="ru-RU"/>
        </w:rPr>
      </w:pPr>
    </w:p>
    <w:p w:rsidR="006A2B48" w:rsidRPr="00763A1E" w:rsidRDefault="006A2B48" w:rsidP="006A2B48">
      <w:pPr>
        <w:ind w:left="521"/>
        <w:jc w:val="center"/>
        <w:rPr>
          <w:b/>
          <w:color w:val="000000"/>
          <w:sz w:val="28"/>
          <w:szCs w:val="28"/>
          <w:lang w:val="ru-RU"/>
        </w:rPr>
      </w:pPr>
      <w:r w:rsidRPr="00763A1E">
        <w:rPr>
          <w:b/>
          <w:color w:val="000000"/>
          <w:sz w:val="28"/>
          <w:szCs w:val="28"/>
          <w:lang w:val="ru-RU"/>
        </w:rPr>
        <w:t xml:space="preserve">Перечень лицензионного программного обеспечения </w:t>
      </w:r>
    </w:p>
    <w:p w:rsidR="006A2B48" w:rsidRPr="00763A1E" w:rsidRDefault="006A2B48" w:rsidP="006A2B48">
      <w:pPr>
        <w:ind w:left="521"/>
        <w:jc w:val="center"/>
        <w:rPr>
          <w:b/>
          <w:color w:val="000000"/>
          <w:sz w:val="28"/>
          <w:szCs w:val="28"/>
          <w:lang w:val="ru-RU"/>
        </w:rPr>
      </w:pPr>
      <w:r w:rsidRPr="00763A1E">
        <w:rPr>
          <w:b/>
          <w:color w:val="000000"/>
          <w:sz w:val="28"/>
          <w:szCs w:val="28"/>
          <w:lang w:val="ru-RU"/>
        </w:rPr>
        <w:t>и информационных справочных систем</w:t>
      </w:r>
    </w:p>
    <w:p w:rsidR="006A2B48" w:rsidRPr="00763A1E" w:rsidRDefault="006A2B48" w:rsidP="006A2B48">
      <w:pPr>
        <w:ind w:left="521"/>
        <w:jc w:val="center"/>
        <w:rPr>
          <w:b/>
          <w:color w:val="000000"/>
          <w:sz w:val="28"/>
          <w:szCs w:val="28"/>
          <w:lang w:val="ru-RU"/>
        </w:rPr>
      </w:pPr>
    </w:p>
    <w:p w:rsidR="00C62612" w:rsidRPr="00763A1E" w:rsidRDefault="00C62612" w:rsidP="00C62612">
      <w:pPr>
        <w:numPr>
          <w:ilvl w:val="0"/>
          <w:numId w:val="24"/>
        </w:numPr>
        <w:jc w:val="both"/>
        <w:rPr>
          <w:color w:val="000000"/>
          <w:sz w:val="28"/>
          <w:szCs w:val="28"/>
          <w:lang w:val="ru-RU"/>
        </w:rPr>
      </w:pPr>
      <w:proofErr w:type="spellStart"/>
      <w:r w:rsidRPr="00763A1E">
        <w:rPr>
          <w:color w:val="000000"/>
          <w:sz w:val="28"/>
          <w:szCs w:val="28"/>
          <w:lang w:val="ru-RU"/>
        </w:rPr>
        <w:t>MicrosoftWindows</w:t>
      </w:r>
      <w:proofErr w:type="spellEnd"/>
    </w:p>
    <w:p w:rsidR="00C62612" w:rsidRPr="00763A1E" w:rsidRDefault="00C62612" w:rsidP="00C62612">
      <w:pPr>
        <w:numPr>
          <w:ilvl w:val="0"/>
          <w:numId w:val="24"/>
        </w:numPr>
        <w:jc w:val="both"/>
        <w:rPr>
          <w:color w:val="000000"/>
          <w:sz w:val="28"/>
          <w:szCs w:val="28"/>
          <w:lang w:val="ru-RU"/>
        </w:rPr>
      </w:pPr>
      <w:proofErr w:type="spellStart"/>
      <w:r w:rsidRPr="00763A1E">
        <w:rPr>
          <w:color w:val="000000"/>
          <w:sz w:val="28"/>
          <w:szCs w:val="28"/>
          <w:lang w:val="ru-RU"/>
        </w:rPr>
        <w:t>MicrosoftWord</w:t>
      </w:r>
      <w:proofErr w:type="spellEnd"/>
    </w:p>
    <w:p w:rsidR="00C62612" w:rsidRPr="00763A1E" w:rsidRDefault="00C62612" w:rsidP="00C62612">
      <w:pPr>
        <w:numPr>
          <w:ilvl w:val="0"/>
          <w:numId w:val="24"/>
        </w:numPr>
        <w:jc w:val="both"/>
        <w:rPr>
          <w:color w:val="000000"/>
          <w:sz w:val="28"/>
          <w:szCs w:val="28"/>
        </w:rPr>
      </w:pPr>
      <w:r w:rsidRPr="00763A1E">
        <w:rPr>
          <w:color w:val="000000"/>
          <w:sz w:val="28"/>
          <w:szCs w:val="28"/>
        </w:rPr>
        <w:t>Microsoft Office 365</w:t>
      </w:r>
    </w:p>
    <w:p w:rsidR="00C62612" w:rsidRPr="00763A1E" w:rsidRDefault="00C62612" w:rsidP="00C62612">
      <w:pPr>
        <w:numPr>
          <w:ilvl w:val="0"/>
          <w:numId w:val="24"/>
        </w:numPr>
        <w:jc w:val="both"/>
        <w:rPr>
          <w:color w:val="000000"/>
          <w:sz w:val="28"/>
          <w:szCs w:val="28"/>
        </w:rPr>
      </w:pPr>
      <w:r w:rsidRPr="00763A1E">
        <w:rPr>
          <w:color w:val="000000"/>
          <w:sz w:val="28"/>
          <w:szCs w:val="28"/>
        </w:rPr>
        <w:t>Microsoft Power Point</w:t>
      </w:r>
    </w:p>
    <w:p w:rsidR="00C62612" w:rsidRPr="00763A1E" w:rsidRDefault="00C62612" w:rsidP="00C62612">
      <w:pPr>
        <w:numPr>
          <w:ilvl w:val="0"/>
          <w:numId w:val="24"/>
        </w:numPr>
        <w:jc w:val="both"/>
        <w:rPr>
          <w:color w:val="000000"/>
          <w:sz w:val="28"/>
          <w:szCs w:val="28"/>
          <w:lang w:val="ru-RU"/>
        </w:rPr>
      </w:pPr>
      <w:r w:rsidRPr="00763A1E">
        <w:rPr>
          <w:color w:val="000000"/>
          <w:sz w:val="28"/>
          <w:szCs w:val="28"/>
          <w:lang w:val="ru-RU"/>
        </w:rPr>
        <w:t>Антивирус Касперского</w:t>
      </w:r>
    </w:p>
    <w:p w:rsidR="00C62612" w:rsidRPr="00763A1E" w:rsidRDefault="00C62612" w:rsidP="00C62612">
      <w:pPr>
        <w:numPr>
          <w:ilvl w:val="0"/>
          <w:numId w:val="24"/>
        </w:numPr>
        <w:jc w:val="both"/>
        <w:rPr>
          <w:color w:val="000000"/>
          <w:sz w:val="28"/>
          <w:szCs w:val="28"/>
          <w:lang w:val="ru-RU"/>
        </w:rPr>
      </w:pPr>
      <w:r w:rsidRPr="00763A1E">
        <w:rPr>
          <w:color w:val="000000"/>
          <w:sz w:val="28"/>
          <w:szCs w:val="28"/>
          <w:lang w:val="ru-RU"/>
        </w:rPr>
        <w:t>Справочно-правовая база «Консультант Плюс»</w:t>
      </w:r>
    </w:p>
    <w:p w:rsidR="00C62612" w:rsidRPr="00763A1E" w:rsidRDefault="00C62612" w:rsidP="00C62612">
      <w:pPr>
        <w:numPr>
          <w:ilvl w:val="0"/>
          <w:numId w:val="24"/>
        </w:numPr>
        <w:jc w:val="both"/>
        <w:rPr>
          <w:color w:val="000000"/>
          <w:sz w:val="28"/>
          <w:szCs w:val="28"/>
        </w:rPr>
      </w:pPr>
      <w:r w:rsidRPr="00763A1E">
        <w:rPr>
          <w:color w:val="000000"/>
          <w:sz w:val="28"/>
          <w:szCs w:val="28"/>
          <w:lang w:val="ru-RU"/>
        </w:rPr>
        <w:t>Справочно-правовая база «Гарант»</w:t>
      </w:r>
    </w:p>
    <w:p w:rsidR="006A2B48" w:rsidRPr="00C40587" w:rsidRDefault="006A2B48" w:rsidP="006A2B48">
      <w:pPr>
        <w:jc w:val="center"/>
        <w:rPr>
          <w:b/>
          <w:color w:val="000000"/>
          <w:sz w:val="28"/>
          <w:szCs w:val="28"/>
          <w:lang w:val="ru-RU"/>
        </w:rPr>
      </w:pPr>
      <w:r w:rsidRPr="00C40587">
        <w:rPr>
          <w:b/>
          <w:color w:val="000000"/>
          <w:sz w:val="28"/>
          <w:szCs w:val="28"/>
          <w:lang w:val="ru-RU"/>
        </w:rPr>
        <w:lastRenderedPageBreak/>
        <w:t>4. КОНТРОЛЬ И ОЦЕНКА РЕЗУЛЬТАТОВ ОСВОЕНИЯ ДИСЦИПЛИНЫ</w:t>
      </w:r>
    </w:p>
    <w:tbl>
      <w:tblPr>
        <w:tblW w:w="101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363"/>
        <w:gridCol w:w="3946"/>
        <w:gridCol w:w="2836"/>
      </w:tblGrid>
      <w:tr w:rsidR="00C62612" w:rsidRPr="00763A1E" w:rsidTr="00221028">
        <w:trPr>
          <w:trHeight w:val="13"/>
        </w:trPr>
        <w:tc>
          <w:tcPr>
            <w:tcW w:w="3363" w:type="dxa"/>
            <w:shd w:val="clear" w:color="auto" w:fill="auto"/>
            <w:vAlign w:val="center"/>
          </w:tcPr>
          <w:p w:rsidR="00C62612" w:rsidRPr="00763A1E" w:rsidRDefault="00C62612" w:rsidP="00221028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b/>
                <w:sz w:val="28"/>
                <w:szCs w:val="28"/>
              </w:rPr>
              <w:t>Код и наименование формируемых компетенций</w:t>
            </w:r>
          </w:p>
        </w:tc>
        <w:tc>
          <w:tcPr>
            <w:tcW w:w="3946" w:type="dxa"/>
            <w:shd w:val="clear" w:color="auto" w:fill="auto"/>
            <w:vAlign w:val="center"/>
          </w:tcPr>
          <w:p w:rsidR="00C62612" w:rsidRPr="00763A1E" w:rsidRDefault="00C62612" w:rsidP="00221028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b/>
                <w:sz w:val="28"/>
                <w:szCs w:val="28"/>
              </w:rPr>
              <w:t>Раздел/Тема</w:t>
            </w:r>
          </w:p>
        </w:tc>
        <w:tc>
          <w:tcPr>
            <w:tcW w:w="2836" w:type="dxa"/>
            <w:shd w:val="clear" w:color="auto" w:fill="auto"/>
            <w:vAlign w:val="center"/>
          </w:tcPr>
          <w:p w:rsidR="00C62612" w:rsidRPr="00763A1E" w:rsidRDefault="00C62612" w:rsidP="00221028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b/>
                <w:sz w:val="28"/>
                <w:szCs w:val="28"/>
              </w:rPr>
              <w:t>Тип оценочных мероприятий</w:t>
            </w:r>
          </w:p>
        </w:tc>
      </w:tr>
      <w:tr w:rsidR="00C62612" w:rsidRPr="00763A1E" w:rsidTr="00221028">
        <w:trPr>
          <w:trHeight w:val="13"/>
        </w:trPr>
        <w:tc>
          <w:tcPr>
            <w:tcW w:w="3363" w:type="dxa"/>
            <w:shd w:val="clear" w:color="auto" w:fill="auto"/>
          </w:tcPr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ОК 01. </w:t>
            </w: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3946" w:type="dxa"/>
            <w:shd w:val="clear" w:color="auto" w:fill="auto"/>
          </w:tcPr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1. Темы 1.1, 1.2, 1.3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2. Темы 2.1, 2.2, 2.3.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3. Темы 3.1, 3.2, 3.3, 3.4,3.5.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4. Темы 4.1, 4.2.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5. Темы 5.1, 5.2, 5.3.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6. Темы 6.1, 6.2.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7. Темы 7.1, 7.2.</w:t>
            </w:r>
          </w:p>
        </w:tc>
        <w:tc>
          <w:tcPr>
            <w:tcW w:w="2836" w:type="dxa"/>
            <w:vMerge w:val="restart"/>
            <w:shd w:val="clear" w:color="auto" w:fill="auto"/>
          </w:tcPr>
          <w:p w:rsidR="00C62612" w:rsidRPr="00763A1E" w:rsidRDefault="00C62612" w:rsidP="00221028">
            <w:pPr>
              <w:pStyle w:val="TableParagraph"/>
              <w:numPr>
                <w:ilvl w:val="0"/>
                <w:numId w:val="26"/>
              </w:numPr>
              <w:tabs>
                <w:tab w:val="left" w:pos="28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устный опрос;</w:t>
            </w:r>
          </w:p>
          <w:p w:rsidR="00C62612" w:rsidRPr="00763A1E" w:rsidRDefault="00C62612" w:rsidP="00221028">
            <w:pPr>
              <w:pStyle w:val="TableParagraph"/>
              <w:numPr>
                <w:ilvl w:val="0"/>
                <w:numId w:val="26"/>
              </w:numPr>
              <w:tabs>
                <w:tab w:val="left" w:pos="28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фронтальный опрос;</w:t>
            </w:r>
          </w:p>
          <w:p w:rsidR="00C62612" w:rsidRPr="00763A1E" w:rsidRDefault="00C62612" w:rsidP="00221028">
            <w:pPr>
              <w:pStyle w:val="TableParagraph"/>
              <w:numPr>
                <w:ilvl w:val="0"/>
                <w:numId w:val="26"/>
              </w:numPr>
              <w:tabs>
                <w:tab w:val="left" w:pos="28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оценка контрольных работ;</w:t>
            </w:r>
          </w:p>
          <w:p w:rsidR="00C62612" w:rsidRPr="00763A1E" w:rsidRDefault="00C62612" w:rsidP="00221028">
            <w:pPr>
              <w:pStyle w:val="TableParagraph"/>
              <w:numPr>
                <w:ilvl w:val="0"/>
                <w:numId w:val="26"/>
              </w:numPr>
              <w:tabs>
                <w:tab w:val="left" w:pos="28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наблюдение за ходом выполнения лабораторных работ;</w:t>
            </w:r>
          </w:p>
          <w:p w:rsidR="00C62612" w:rsidRPr="00763A1E" w:rsidRDefault="00C62612" w:rsidP="00221028">
            <w:pPr>
              <w:pStyle w:val="TableParagraph"/>
              <w:numPr>
                <w:ilvl w:val="0"/>
                <w:numId w:val="26"/>
              </w:numPr>
              <w:tabs>
                <w:tab w:val="left" w:pos="28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оценка выполнения лабораторных работ;</w:t>
            </w:r>
          </w:p>
          <w:p w:rsidR="00C62612" w:rsidRPr="00763A1E" w:rsidRDefault="00C62612" w:rsidP="00221028">
            <w:pPr>
              <w:pStyle w:val="TableParagraph"/>
              <w:numPr>
                <w:ilvl w:val="0"/>
                <w:numId w:val="26"/>
              </w:numPr>
              <w:tabs>
                <w:tab w:val="left" w:pos="28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оценка практических работ (решения качественных, расчетных, профессионально ориентированных задач);</w:t>
            </w:r>
          </w:p>
          <w:p w:rsidR="00C62612" w:rsidRPr="00763A1E" w:rsidRDefault="00C62612" w:rsidP="00221028">
            <w:pPr>
              <w:pStyle w:val="TableParagraph"/>
              <w:numPr>
                <w:ilvl w:val="0"/>
                <w:numId w:val="26"/>
              </w:numPr>
              <w:tabs>
                <w:tab w:val="left" w:pos="28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оценка тестовых заданий;</w:t>
            </w:r>
          </w:p>
          <w:p w:rsidR="00C62612" w:rsidRPr="00763A1E" w:rsidRDefault="00C62612" w:rsidP="00221028">
            <w:pPr>
              <w:pStyle w:val="TableParagraph"/>
              <w:numPr>
                <w:ilvl w:val="0"/>
                <w:numId w:val="26"/>
              </w:numPr>
              <w:tabs>
                <w:tab w:val="left" w:pos="28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наблюдение за ходом выполнения индивидуальных проектов и оценка выполненных проектов;</w:t>
            </w:r>
          </w:p>
          <w:p w:rsidR="00C62612" w:rsidRPr="00763A1E" w:rsidRDefault="00C62612" w:rsidP="00221028">
            <w:pPr>
              <w:pStyle w:val="TableParagraph"/>
              <w:numPr>
                <w:ilvl w:val="0"/>
                <w:numId w:val="26"/>
              </w:numPr>
              <w:tabs>
                <w:tab w:val="left" w:pos="28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оценка выполнения домашних самостоятельных работ;</w:t>
            </w:r>
          </w:p>
          <w:p w:rsidR="00C62612" w:rsidRPr="00763A1E" w:rsidRDefault="00C62612" w:rsidP="00221028">
            <w:pPr>
              <w:pStyle w:val="TableParagraph"/>
              <w:numPr>
                <w:ilvl w:val="0"/>
                <w:numId w:val="26"/>
              </w:numPr>
              <w:tabs>
                <w:tab w:val="left" w:pos="28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наблюдение и оценка решения кейс-задач;</w:t>
            </w:r>
          </w:p>
          <w:p w:rsidR="00C62612" w:rsidRPr="00763A1E" w:rsidRDefault="00C62612" w:rsidP="00221028">
            <w:pPr>
              <w:pStyle w:val="TableParagraph"/>
              <w:numPr>
                <w:ilvl w:val="0"/>
                <w:numId w:val="26"/>
              </w:numPr>
              <w:tabs>
                <w:tab w:val="left" w:pos="28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наблюдение и оценка деловой игры;</w:t>
            </w:r>
          </w:p>
          <w:p w:rsidR="00C62612" w:rsidRPr="00763A1E" w:rsidRDefault="00C62612" w:rsidP="00221028">
            <w:pPr>
              <w:pStyle w:val="TableParagraph"/>
              <w:numPr>
                <w:ilvl w:val="0"/>
                <w:numId w:val="26"/>
              </w:numPr>
              <w:tabs>
                <w:tab w:val="left" w:pos="28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диф</w:t>
            </w:r>
            <w:proofErr w:type="spellEnd"/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. зачет</w:t>
            </w:r>
          </w:p>
        </w:tc>
      </w:tr>
      <w:tr w:rsidR="00C62612" w:rsidRPr="00763A1E" w:rsidTr="00221028">
        <w:trPr>
          <w:trHeight w:val="13"/>
        </w:trPr>
        <w:tc>
          <w:tcPr>
            <w:tcW w:w="3363" w:type="dxa"/>
            <w:shd w:val="clear" w:color="auto" w:fill="auto"/>
          </w:tcPr>
          <w:p w:rsidR="00C62612" w:rsidRPr="00763A1E" w:rsidRDefault="00C62612" w:rsidP="00221028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ОК 02. </w:t>
            </w: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      </w:r>
          </w:p>
        </w:tc>
        <w:tc>
          <w:tcPr>
            <w:tcW w:w="3946" w:type="dxa"/>
            <w:shd w:val="clear" w:color="auto" w:fill="auto"/>
          </w:tcPr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1. Темы 1.1, 1.2, 1.3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2. Темы 2.1, 2.2, 2.3.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3. Темы 3.1, 3.2, 3.3, 3.4, 3.5.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4. Темы 4.1, 4.2.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5. Темы 5.1, 5.2, 5.3.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6. Темы 6.1, 6.2.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7. Темы 7.1, 7.2.</w:t>
            </w:r>
          </w:p>
        </w:tc>
        <w:tc>
          <w:tcPr>
            <w:tcW w:w="2836" w:type="dxa"/>
            <w:vMerge/>
            <w:shd w:val="clear" w:color="auto" w:fill="auto"/>
          </w:tcPr>
          <w:p w:rsidR="00C62612" w:rsidRPr="00763A1E" w:rsidRDefault="00C62612" w:rsidP="00C62612">
            <w:pPr>
              <w:rPr>
                <w:sz w:val="28"/>
                <w:szCs w:val="28"/>
                <w:lang w:val="ru-RU"/>
              </w:rPr>
            </w:pPr>
          </w:p>
        </w:tc>
      </w:tr>
      <w:tr w:rsidR="00C62612" w:rsidRPr="00763A1E" w:rsidTr="00221028">
        <w:trPr>
          <w:trHeight w:val="13"/>
        </w:trPr>
        <w:tc>
          <w:tcPr>
            <w:tcW w:w="3363" w:type="dxa"/>
            <w:shd w:val="clear" w:color="auto" w:fill="auto"/>
          </w:tcPr>
          <w:p w:rsidR="00C62612" w:rsidRPr="00763A1E" w:rsidRDefault="00C62612" w:rsidP="00221028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ОК 03. </w:t>
            </w: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</w:t>
            </w:r>
          </w:p>
        </w:tc>
        <w:tc>
          <w:tcPr>
            <w:tcW w:w="3946" w:type="dxa"/>
            <w:shd w:val="clear" w:color="auto" w:fill="auto"/>
          </w:tcPr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1. Темы 1.1, 1.2, 1.3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2. Темы 2.1, 2.2, 2.3.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3. Темы 3.1, 3.2, 3.3, 3.4, 3.5.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7. Темы 7.1, 7.2.</w:t>
            </w:r>
          </w:p>
        </w:tc>
        <w:tc>
          <w:tcPr>
            <w:tcW w:w="2836" w:type="dxa"/>
            <w:vMerge/>
            <w:shd w:val="clear" w:color="auto" w:fill="auto"/>
          </w:tcPr>
          <w:p w:rsidR="00C62612" w:rsidRPr="00763A1E" w:rsidRDefault="00C62612" w:rsidP="00C62612">
            <w:pPr>
              <w:rPr>
                <w:sz w:val="28"/>
                <w:szCs w:val="28"/>
                <w:lang w:val="ru-RU"/>
              </w:rPr>
            </w:pPr>
          </w:p>
        </w:tc>
      </w:tr>
      <w:tr w:rsidR="00C62612" w:rsidRPr="00763A1E" w:rsidTr="00221028">
        <w:trPr>
          <w:trHeight w:val="13"/>
        </w:trPr>
        <w:tc>
          <w:tcPr>
            <w:tcW w:w="3363" w:type="dxa"/>
            <w:shd w:val="clear" w:color="auto" w:fill="auto"/>
          </w:tcPr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ОК 04. </w:t>
            </w: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Эффективно взаимодействовать и работать в коллективе и команде</w:t>
            </w:r>
          </w:p>
        </w:tc>
        <w:tc>
          <w:tcPr>
            <w:tcW w:w="3946" w:type="dxa"/>
            <w:shd w:val="clear" w:color="auto" w:fill="auto"/>
          </w:tcPr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1. Темы 1.1, 1.2, 1.3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2. Темы 2.1, 2.2, 2.3.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3. Темы 3.1, 3.2, 3.3, 3.4, 3.5.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4. Темы 4.1, 4.2.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5. Темы 5.1, 5.2, 5.3.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6. Темы 6.1, 6.2.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7. Темы 7.1, 7.2.</w:t>
            </w:r>
          </w:p>
        </w:tc>
        <w:tc>
          <w:tcPr>
            <w:tcW w:w="2836" w:type="dxa"/>
            <w:vMerge/>
            <w:shd w:val="clear" w:color="auto" w:fill="auto"/>
          </w:tcPr>
          <w:p w:rsidR="00C62612" w:rsidRPr="00763A1E" w:rsidRDefault="00C62612" w:rsidP="00C62612">
            <w:pPr>
              <w:rPr>
                <w:sz w:val="28"/>
                <w:szCs w:val="28"/>
                <w:lang w:val="ru-RU"/>
              </w:rPr>
            </w:pPr>
          </w:p>
        </w:tc>
      </w:tr>
      <w:tr w:rsidR="00C62612" w:rsidRPr="00763A1E" w:rsidTr="00221028">
        <w:trPr>
          <w:trHeight w:val="13"/>
        </w:trPr>
        <w:tc>
          <w:tcPr>
            <w:tcW w:w="3363" w:type="dxa"/>
            <w:shd w:val="clear" w:color="auto" w:fill="auto"/>
          </w:tcPr>
          <w:p w:rsidR="00C62612" w:rsidRPr="00763A1E" w:rsidRDefault="00C62612" w:rsidP="00221028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ОК 05. </w:t>
            </w: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 xml:space="preserve">Осуществлять устную и письменную коммуникацию на </w:t>
            </w:r>
            <w:r w:rsidRPr="00763A1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государственном языке Российской Федерации с учетом особенностей социального и культурного контекста</w:t>
            </w:r>
          </w:p>
        </w:tc>
        <w:tc>
          <w:tcPr>
            <w:tcW w:w="3946" w:type="dxa"/>
            <w:shd w:val="clear" w:color="auto" w:fill="auto"/>
          </w:tcPr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Раздел 1. Темы 1.1, 1.2, 1.3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2. Темы 2.1, 2.2, 2.3.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 xml:space="preserve">Раздел 3. Темы 3.1, 3.2, 3.3, </w:t>
            </w:r>
            <w:r w:rsidRPr="00763A1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3.4, 3.5.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4. Темы 4.1, 4.2.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5. Темы 5.1, 5.2, 5.3.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6. Темы 6.1, 6.2.</w:t>
            </w:r>
          </w:p>
          <w:p w:rsidR="00C62612" w:rsidRPr="00763A1E" w:rsidRDefault="00C62612" w:rsidP="00221028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7. Темы 7.1, 7.2.</w:t>
            </w:r>
          </w:p>
        </w:tc>
        <w:tc>
          <w:tcPr>
            <w:tcW w:w="2836" w:type="dxa"/>
            <w:vMerge/>
            <w:shd w:val="clear" w:color="auto" w:fill="auto"/>
          </w:tcPr>
          <w:p w:rsidR="00C62612" w:rsidRPr="00763A1E" w:rsidRDefault="00C62612" w:rsidP="00C62612">
            <w:pPr>
              <w:rPr>
                <w:sz w:val="28"/>
                <w:szCs w:val="28"/>
                <w:lang w:val="ru-RU"/>
              </w:rPr>
            </w:pPr>
          </w:p>
        </w:tc>
      </w:tr>
      <w:tr w:rsidR="00C62612" w:rsidRPr="00763A1E" w:rsidTr="00221028">
        <w:trPr>
          <w:trHeight w:val="13"/>
        </w:trPr>
        <w:tc>
          <w:tcPr>
            <w:tcW w:w="3363" w:type="dxa"/>
            <w:shd w:val="clear" w:color="auto" w:fill="auto"/>
          </w:tcPr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ОК 07. </w:t>
            </w: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      </w:r>
          </w:p>
        </w:tc>
        <w:tc>
          <w:tcPr>
            <w:tcW w:w="3946" w:type="dxa"/>
            <w:shd w:val="clear" w:color="auto" w:fill="auto"/>
          </w:tcPr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1. Темы 1.1, 1.2, 1.3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2. Темы 2.1, 2.2, 2.3.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3. Темы 3.1, 3.2, 3.3, 3.4, 3.5.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4. Темы 4.1, 4.2.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6. Темы 6.1, 6.2.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7. Темы 7.1, 7.2.</w:t>
            </w:r>
          </w:p>
        </w:tc>
        <w:tc>
          <w:tcPr>
            <w:tcW w:w="2836" w:type="dxa"/>
            <w:vMerge/>
            <w:shd w:val="clear" w:color="auto" w:fill="auto"/>
          </w:tcPr>
          <w:p w:rsidR="00C62612" w:rsidRPr="00763A1E" w:rsidRDefault="00C62612" w:rsidP="00C62612">
            <w:pPr>
              <w:rPr>
                <w:sz w:val="28"/>
                <w:szCs w:val="28"/>
              </w:rPr>
            </w:pPr>
          </w:p>
        </w:tc>
      </w:tr>
    </w:tbl>
    <w:p w:rsidR="006A2B48" w:rsidRPr="00763A1E" w:rsidRDefault="006A2B48" w:rsidP="006A2B48">
      <w:pPr>
        <w:ind w:firstLine="720"/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</w:p>
    <w:p w:rsidR="006A2B48" w:rsidRPr="00763A1E" w:rsidRDefault="006A2B48" w:rsidP="006A2B48">
      <w:pPr>
        <w:ind w:firstLine="720"/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</w:p>
    <w:sectPr w:rsidR="006A2B48" w:rsidRPr="00763A1E" w:rsidSect="0012022F">
      <w:pgSz w:w="11905" w:h="16837"/>
      <w:pgMar w:top="1133" w:right="850" w:bottom="992" w:left="1134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3A6E" w:rsidRDefault="00093A6E">
      <w:r>
        <w:separator/>
      </w:r>
    </w:p>
  </w:endnote>
  <w:endnote w:type="continuationSeparator" w:id="0">
    <w:p w:rsidR="00093A6E" w:rsidRDefault="00093A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796"/>
      <w:gridCol w:w="708"/>
      <w:gridCol w:w="132"/>
    </w:tblGrid>
    <w:tr w:rsidR="00093A6E">
      <w:tc>
        <w:tcPr>
          <w:tcW w:w="8796" w:type="dxa"/>
        </w:tcPr>
        <w:p w:rsidR="00093A6E" w:rsidRDefault="00093A6E">
          <w:pPr>
            <w:pStyle w:val="EmptyLayoutCell"/>
          </w:pPr>
        </w:p>
      </w:tc>
      <w:tc>
        <w:tcPr>
          <w:tcW w:w="708" w:type="dxa"/>
        </w:tcPr>
        <w:p w:rsidR="00093A6E" w:rsidRDefault="00093A6E">
          <w:pPr>
            <w:pStyle w:val="EmptyLayoutCell"/>
          </w:pPr>
        </w:p>
      </w:tc>
      <w:tc>
        <w:tcPr>
          <w:tcW w:w="132" w:type="dxa"/>
        </w:tcPr>
        <w:p w:rsidR="00093A6E" w:rsidRDefault="00093A6E">
          <w:pPr>
            <w:pStyle w:val="EmptyLayoutCell"/>
          </w:pPr>
        </w:p>
      </w:tc>
    </w:tr>
  </w:tbl>
  <w:p w:rsidR="00093A6E" w:rsidRDefault="00093A6E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796"/>
      <w:gridCol w:w="708"/>
      <w:gridCol w:w="132"/>
    </w:tblGrid>
    <w:tr w:rsidR="00093A6E">
      <w:tc>
        <w:tcPr>
          <w:tcW w:w="8796" w:type="dxa"/>
        </w:tcPr>
        <w:p w:rsidR="00093A6E" w:rsidRDefault="00093A6E">
          <w:pPr>
            <w:pStyle w:val="EmptyLayoutCell"/>
          </w:pPr>
        </w:p>
      </w:tc>
      <w:tc>
        <w:tcPr>
          <w:tcW w:w="708" w:type="dxa"/>
        </w:tcPr>
        <w:p w:rsidR="00093A6E" w:rsidRDefault="00093A6E">
          <w:pPr>
            <w:pStyle w:val="EmptyLayoutCell"/>
          </w:pPr>
        </w:p>
      </w:tc>
      <w:tc>
        <w:tcPr>
          <w:tcW w:w="132" w:type="dxa"/>
        </w:tcPr>
        <w:p w:rsidR="00093A6E" w:rsidRDefault="00093A6E">
          <w:pPr>
            <w:pStyle w:val="EmptyLayoutCell"/>
          </w:pPr>
        </w:p>
      </w:tc>
    </w:tr>
  </w:tbl>
  <w:p w:rsidR="00093A6E" w:rsidRDefault="00093A6E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3A6E" w:rsidRDefault="00093A6E">
      <w:r>
        <w:separator/>
      </w:r>
    </w:p>
  </w:footnote>
  <w:footnote w:type="continuationSeparator" w:id="0">
    <w:p w:rsidR="00093A6E" w:rsidRDefault="00093A6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014EE7"/>
    <w:multiLevelType w:val="hybridMultilevel"/>
    <w:tmpl w:val="62689B3C"/>
    <w:lvl w:ilvl="0" w:tplc="CDF0FADA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891BAF"/>
    <w:multiLevelType w:val="hybridMultilevel"/>
    <w:tmpl w:val="91D072DC"/>
    <w:lvl w:ilvl="0" w:tplc="D80AB680">
      <w:numFmt w:val="bullet"/>
      <w:lvlText w:val="-"/>
      <w:lvlJc w:val="left"/>
      <w:pPr>
        <w:ind w:left="28" w:hanging="149"/>
      </w:pPr>
      <w:rPr>
        <w:rFonts w:ascii="Tahoma" w:eastAsia="Tahoma" w:hAnsi="Tahoma" w:cs="Tahoma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1" w:tplc="C43CBD40">
      <w:numFmt w:val="bullet"/>
      <w:lvlText w:val="•"/>
      <w:lvlJc w:val="left"/>
      <w:pPr>
        <w:ind w:left="601" w:hanging="149"/>
      </w:pPr>
      <w:rPr>
        <w:rFonts w:hint="default"/>
        <w:lang w:val="ru-RU" w:eastAsia="en-US" w:bidi="ar-SA"/>
      </w:rPr>
    </w:lvl>
    <w:lvl w:ilvl="2" w:tplc="DE62E3D2">
      <w:numFmt w:val="bullet"/>
      <w:lvlText w:val="•"/>
      <w:lvlJc w:val="left"/>
      <w:pPr>
        <w:ind w:left="1182" w:hanging="149"/>
      </w:pPr>
      <w:rPr>
        <w:rFonts w:hint="default"/>
        <w:lang w:val="ru-RU" w:eastAsia="en-US" w:bidi="ar-SA"/>
      </w:rPr>
    </w:lvl>
    <w:lvl w:ilvl="3" w:tplc="ADB46250">
      <w:numFmt w:val="bullet"/>
      <w:lvlText w:val="•"/>
      <w:lvlJc w:val="left"/>
      <w:pPr>
        <w:ind w:left="1763" w:hanging="149"/>
      </w:pPr>
      <w:rPr>
        <w:rFonts w:hint="default"/>
        <w:lang w:val="ru-RU" w:eastAsia="en-US" w:bidi="ar-SA"/>
      </w:rPr>
    </w:lvl>
    <w:lvl w:ilvl="4" w:tplc="EDDCC276">
      <w:numFmt w:val="bullet"/>
      <w:lvlText w:val="•"/>
      <w:lvlJc w:val="left"/>
      <w:pPr>
        <w:ind w:left="2344" w:hanging="149"/>
      </w:pPr>
      <w:rPr>
        <w:rFonts w:hint="default"/>
        <w:lang w:val="ru-RU" w:eastAsia="en-US" w:bidi="ar-SA"/>
      </w:rPr>
    </w:lvl>
    <w:lvl w:ilvl="5" w:tplc="DF2064F0">
      <w:numFmt w:val="bullet"/>
      <w:lvlText w:val="•"/>
      <w:lvlJc w:val="left"/>
      <w:pPr>
        <w:ind w:left="2925" w:hanging="149"/>
      </w:pPr>
      <w:rPr>
        <w:rFonts w:hint="default"/>
        <w:lang w:val="ru-RU" w:eastAsia="en-US" w:bidi="ar-SA"/>
      </w:rPr>
    </w:lvl>
    <w:lvl w:ilvl="6" w:tplc="CBCC080C">
      <w:numFmt w:val="bullet"/>
      <w:lvlText w:val="•"/>
      <w:lvlJc w:val="left"/>
      <w:pPr>
        <w:ind w:left="3506" w:hanging="149"/>
      </w:pPr>
      <w:rPr>
        <w:rFonts w:hint="default"/>
        <w:lang w:val="ru-RU" w:eastAsia="en-US" w:bidi="ar-SA"/>
      </w:rPr>
    </w:lvl>
    <w:lvl w:ilvl="7" w:tplc="08F04830">
      <w:numFmt w:val="bullet"/>
      <w:lvlText w:val="•"/>
      <w:lvlJc w:val="left"/>
      <w:pPr>
        <w:ind w:left="4087" w:hanging="149"/>
      </w:pPr>
      <w:rPr>
        <w:rFonts w:hint="default"/>
        <w:lang w:val="ru-RU" w:eastAsia="en-US" w:bidi="ar-SA"/>
      </w:rPr>
    </w:lvl>
    <w:lvl w:ilvl="8" w:tplc="BE569836">
      <w:numFmt w:val="bullet"/>
      <w:lvlText w:val="•"/>
      <w:lvlJc w:val="left"/>
      <w:pPr>
        <w:ind w:left="4668" w:hanging="149"/>
      </w:pPr>
      <w:rPr>
        <w:rFonts w:hint="default"/>
        <w:lang w:val="ru-RU" w:eastAsia="en-US" w:bidi="ar-SA"/>
      </w:rPr>
    </w:lvl>
  </w:abstractNum>
  <w:abstractNum w:abstractNumId="2">
    <w:nsid w:val="0E366C02"/>
    <w:multiLevelType w:val="hybridMultilevel"/>
    <w:tmpl w:val="9656C820"/>
    <w:lvl w:ilvl="0" w:tplc="22DC9CFA">
      <w:numFmt w:val="bullet"/>
      <w:lvlText w:val="-"/>
      <w:lvlJc w:val="left"/>
      <w:pPr>
        <w:ind w:left="25" w:hanging="159"/>
      </w:pPr>
      <w:rPr>
        <w:rFonts w:ascii="Tahoma" w:eastAsia="Tahoma" w:hAnsi="Tahoma" w:cs="Tahoma" w:hint="default"/>
        <w:b w:val="0"/>
        <w:bCs w:val="0"/>
        <w:i w:val="0"/>
        <w:iCs w:val="0"/>
        <w:w w:val="99"/>
        <w:sz w:val="19"/>
        <w:szCs w:val="19"/>
        <w:lang w:val="ru-RU" w:eastAsia="en-US" w:bidi="ar-SA"/>
      </w:rPr>
    </w:lvl>
    <w:lvl w:ilvl="1" w:tplc="8F509AC0">
      <w:numFmt w:val="bullet"/>
      <w:lvlText w:val="•"/>
      <w:lvlJc w:val="left"/>
      <w:pPr>
        <w:ind w:left="571" w:hanging="159"/>
      </w:pPr>
      <w:rPr>
        <w:rFonts w:hint="default"/>
        <w:lang w:val="ru-RU" w:eastAsia="en-US" w:bidi="ar-SA"/>
      </w:rPr>
    </w:lvl>
    <w:lvl w:ilvl="2" w:tplc="5FD4CC6C">
      <w:numFmt w:val="bullet"/>
      <w:lvlText w:val="•"/>
      <w:lvlJc w:val="left"/>
      <w:pPr>
        <w:ind w:left="1122" w:hanging="159"/>
      </w:pPr>
      <w:rPr>
        <w:rFonts w:hint="default"/>
        <w:lang w:val="ru-RU" w:eastAsia="en-US" w:bidi="ar-SA"/>
      </w:rPr>
    </w:lvl>
    <w:lvl w:ilvl="3" w:tplc="C8BA1280">
      <w:numFmt w:val="bullet"/>
      <w:lvlText w:val="•"/>
      <w:lvlJc w:val="left"/>
      <w:pPr>
        <w:ind w:left="1673" w:hanging="159"/>
      </w:pPr>
      <w:rPr>
        <w:rFonts w:hint="default"/>
        <w:lang w:val="ru-RU" w:eastAsia="en-US" w:bidi="ar-SA"/>
      </w:rPr>
    </w:lvl>
    <w:lvl w:ilvl="4" w:tplc="3648CF98">
      <w:numFmt w:val="bullet"/>
      <w:lvlText w:val="•"/>
      <w:lvlJc w:val="left"/>
      <w:pPr>
        <w:ind w:left="2224" w:hanging="159"/>
      </w:pPr>
      <w:rPr>
        <w:rFonts w:hint="default"/>
        <w:lang w:val="ru-RU" w:eastAsia="en-US" w:bidi="ar-SA"/>
      </w:rPr>
    </w:lvl>
    <w:lvl w:ilvl="5" w:tplc="ACAA97A8">
      <w:numFmt w:val="bullet"/>
      <w:lvlText w:val="•"/>
      <w:lvlJc w:val="left"/>
      <w:pPr>
        <w:ind w:left="2775" w:hanging="159"/>
      </w:pPr>
      <w:rPr>
        <w:rFonts w:hint="default"/>
        <w:lang w:val="ru-RU" w:eastAsia="en-US" w:bidi="ar-SA"/>
      </w:rPr>
    </w:lvl>
    <w:lvl w:ilvl="6" w:tplc="94286398">
      <w:numFmt w:val="bullet"/>
      <w:lvlText w:val="•"/>
      <w:lvlJc w:val="left"/>
      <w:pPr>
        <w:ind w:left="3326" w:hanging="159"/>
      </w:pPr>
      <w:rPr>
        <w:rFonts w:hint="default"/>
        <w:lang w:val="ru-RU" w:eastAsia="en-US" w:bidi="ar-SA"/>
      </w:rPr>
    </w:lvl>
    <w:lvl w:ilvl="7" w:tplc="3926F9EC">
      <w:numFmt w:val="bullet"/>
      <w:lvlText w:val="•"/>
      <w:lvlJc w:val="left"/>
      <w:pPr>
        <w:ind w:left="3877" w:hanging="159"/>
      </w:pPr>
      <w:rPr>
        <w:rFonts w:hint="default"/>
        <w:lang w:val="ru-RU" w:eastAsia="en-US" w:bidi="ar-SA"/>
      </w:rPr>
    </w:lvl>
    <w:lvl w:ilvl="8" w:tplc="98CC5A48">
      <w:numFmt w:val="bullet"/>
      <w:lvlText w:val="•"/>
      <w:lvlJc w:val="left"/>
      <w:pPr>
        <w:ind w:left="4428" w:hanging="159"/>
      </w:pPr>
      <w:rPr>
        <w:rFonts w:hint="default"/>
        <w:lang w:val="ru-RU" w:eastAsia="en-US" w:bidi="ar-SA"/>
      </w:rPr>
    </w:lvl>
  </w:abstractNum>
  <w:abstractNum w:abstractNumId="3">
    <w:nsid w:val="132C4412"/>
    <w:multiLevelType w:val="hybridMultilevel"/>
    <w:tmpl w:val="6F3266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FFF2316"/>
    <w:multiLevelType w:val="hybridMultilevel"/>
    <w:tmpl w:val="5CF46122"/>
    <w:lvl w:ilvl="0" w:tplc="BFC4432A">
      <w:numFmt w:val="bullet"/>
      <w:lvlText w:val="-"/>
      <w:lvlJc w:val="left"/>
      <w:pPr>
        <w:ind w:left="28" w:hanging="140"/>
      </w:pPr>
      <w:rPr>
        <w:rFonts w:ascii="Tahoma" w:eastAsia="Tahoma" w:hAnsi="Tahoma" w:cs="Tahoma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1" w:tplc="14E63F6E">
      <w:numFmt w:val="bullet"/>
      <w:lvlText w:val="•"/>
      <w:lvlJc w:val="left"/>
      <w:pPr>
        <w:ind w:left="601" w:hanging="140"/>
      </w:pPr>
      <w:rPr>
        <w:rFonts w:hint="default"/>
        <w:lang w:val="ru-RU" w:eastAsia="en-US" w:bidi="ar-SA"/>
      </w:rPr>
    </w:lvl>
    <w:lvl w:ilvl="2" w:tplc="E1D099A0">
      <w:numFmt w:val="bullet"/>
      <w:lvlText w:val="•"/>
      <w:lvlJc w:val="left"/>
      <w:pPr>
        <w:ind w:left="1182" w:hanging="140"/>
      </w:pPr>
      <w:rPr>
        <w:rFonts w:hint="default"/>
        <w:lang w:val="ru-RU" w:eastAsia="en-US" w:bidi="ar-SA"/>
      </w:rPr>
    </w:lvl>
    <w:lvl w:ilvl="3" w:tplc="287A3B5E">
      <w:numFmt w:val="bullet"/>
      <w:lvlText w:val="•"/>
      <w:lvlJc w:val="left"/>
      <w:pPr>
        <w:ind w:left="1763" w:hanging="140"/>
      </w:pPr>
      <w:rPr>
        <w:rFonts w:hint="default"/>
        <w:lang w:val="ru-RU" w:eastAsia="en-US" w:bidi="ar-SA"/>
      </w:rPr>
    </w:lvl>
    <w:lvl w:ilvl="4" w:tplc="EB5E11AC">
      <w:numFmt w:val="bullet"/>
      <w:lvlText w:val="•"/>
      <w:lvlJc w:val="left"/>
      <w:pPr>
        <w:ind w:left="2344" w:hanging="140"/>
      </w:pPr>
      <w:rPr>
        <w:rFonts w:hint="default"/>
        <w:lang w:val="ru-RU" w:eastAsia="en-US" w:bidi="ar-SA"/>
      </w:rPr>
    </w:lvl>
    <w:lvl w:ilvl="5" w:tplc="6EE833EC">
      <w:numFmt w:val="bullet"/>
      <w:lvlText w:val="•"/>
      <w:lvlJc w:val="left"/>
      <w:pPr>
        <w:ind w:left="2925" w:hanging="140"/>
      </w:pPr>
      <w:rPr>
        <w:rFonts w:hint="default"/>
        <w:lang w:val="ru-RU" w:eastAsia="en-US" w:bidi="ar-SA"/>
      </w:rPr>
    </w:lvl>
    <w:lvl w:ilvl="6" w:tplc="5B0C6312">
      <w:numFmt w:val="bullet"/>
      <w:lvlText w:val="•"/>
      <w:lvlJc w:val="left"/>
      <w:pPr>
        <w:ind w:left="3506" w:hanging="140"/>
      </w:pPr>
      <w:rPr>
        <w:rFonts w:hint="default"/>
        <w:lang w:val="ru-RU" w:eastAsia="en-US" w:bidi="ar-SA"/>
      </w:rPr>
    </w:lvl>
    <w:lvl w:ilvl="7" w:tplc="31D65940">
      <w:numFmt w:val="bullet"/>
      <w:lvlText w:val="•"/>
      <w:lvlJc w:val="left"/>
      <w:pPr>
        <w:ind w:left="4087" w:hanging="140"/>
      </w:pPr>
      <w:rPr>
        <w:rFonts w:hint="default"/>
        <w:lang w:val="ru-RU" w:eastAsia="en-US" w:bidi="ar-SA"/>
      </w:rPr>
    </w:lvl>
    <w:lvl w:ilvl="8" w:tplc="65A60D24">
      <w:numFmt w:val="bullet"/>
      <w:lvlText w:val="•"/>
      <w:lvlJc w:val="left"/>
      <w:pPr>
        <w:ind w:left="4668" w:hanging="140"/>
      </w:pPr>
      <w:rPr>
        <w:rFonts w:hint="default"/>
        <w:lang w:val="ru-RU" w:eastAsia="en-US" w:bidi="ar-SA"/>
      </w:rPr>
    </w:lvl>
  </w:abstractNum>
  <w:abstractNum w:abstractNumId="5">
    <w:nsid w:val="26072680"/>
    <w:multiLevelType w:val="hybridMultilevel"/>
    <w:tmpl w:val="7CDEE8B6"/>
    <w:lvl w:ilvl="0" w:tplc="5246B9E6">
      <w:start w:val="1"/>
      <w:numFmt w:val="bullet"/>
      <w:lvlText w:val="­"/>
      <w:lvlJc w:val="left"/>
      <w:pPr>
        <w:ind w:left="502" w:hanging="360"/>
      </w:pPr>
      <w:rPr>
        <w:rFonts w:ascii="Courier New" w:hAnsi="Courier New"/>
      </w:rPr>
    </w:lvl>
    <w:lvl w:ilvl="1" w:tplc="41304EFC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/>
      </w:rPr>
    </w:lvl>
    <w:lvl w:ilvl="2" w:tplc="B10E0888">
      <w:start w:val="1"/>
      <w:numFmt w:val="bullet"/>
      <w:lvlText w:val=""/>
      <w:lvlJc w:val="left"/>
      <w:pPr>
        <w:ind w:left="1942" w:hanging="360"/>
      </w:pPr>
      <w:rPr>
        <w:rFonts w:ascii="Wingdings" w:hAnsi="Wingdings"/>
      </w:rPr>
    </w:lvl>
    <w:lvl w:ilvl="3" w:tplc="867CCDBE">
      <w:start w:val="1"/>
      <w:numFmt w:val="bullet"/>
      <w:lvlText w:val=""/>
      <w:lvlJc w:val="left"/>
      <w:pPr>
        <w:ind w:left="2662" w:hanging="360"/>
      </w:pPr>
      <w:rPr>
        <w:rFonts w:ascii="Symbol" w:hAnsi="Symbol"/>
      </w:rPr>
    </w:lvl>
    <w:lvl w:ilvl="4" w:tplc="AFFCD7C6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/>
      </w:rPr>
    </w:lvl>
    <w:lvl w:ilvl="5" w:tplc="48EC0760">
      <w:start w:val="1"/>
      <w:numFmt w:val="bullet"/>
      <w:lvlText w:val=""/>
      <w:lvlJc w:val="left"/>
      <w:pPr>
        <w:ind w:left="4102" w:hanging="360"/>
      </w:pPr>
      <w:rPr>
        <w:rFonts w:ascii="Wingdings" w:hAnsi="Wingdings"/>
      </w:rPr>
    </w:lvl>
    <w:lvl w:ilvl="6" w:tplc="4808E974">
      <w:start w:val="1"/>
      <w:numFmt w:val="bullet"/>
      <w:lvlText w:val=""/>
      <w:lvlJc w:val="left"/>
      <w:pPr>
        <w:ind w:left="4822" w:hanging="360"/>
      </w:pPr>
      <w:rPr>
        <w:rFonts w:ascii="Symbol" w:hAnsi="Symbol"/>
      </w:rPr>
    </w:lvl>
    <w:lvl w:ilvl="7" w:tplc="C5C6D6A4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/>
      </w:rPr>
    </w:lvl>
    <w:lvl w:ilvl="8" w:tplc="E7CADA5C">
      <w:start w:val="1"/>
      <w:numFmt w:val="bullet"/>
      <w:lvlText w:val=""/>
      <w:lvlJc w:val="left"/>
      <w:pPr>
        <w:ind w:left="6262" w:hanging="360"/>
      </w:pPr>
      <w:rPr>
        <w:rFonts w:ascii="Wingdings" w:hAnsi="Wingdings"/>
      </w:rPr>
    </w:lvl>
  </w:abstractNum>
  <w:abstractNum w:abstractNumId="6">
    <w:nsid w:val="285B614D"/>
    <w:multiLevelType w:val="hybridMultilevel"/>
    <w:tmpl w:val="0180E446"/>
    <w:lvl w:ilvl="0" w:tplc="E0082B2E">
      <w:numFmt w:val="bullet"/>
      <w:lvlText w:val="-"/>
      <w:lvlJc w:val="left"/>
      <w:pPr>
        <w:ind w:left="126" w:hanging="159"/>
      </w:pPr>
      <w:rPr>
        <w:rFonts w:ascii="Trebuchet MS" w:eastAsia="Trebuchet MS" w:hAnsi="Trebuchet MS" w:cs="Trebuchet MS" w:hint="default"/>
        <w:w w:val="95"/>
        <w:lang w:val="ru-RU" w:eastAsia="en-US" w:bidi="ar-SA"/>
      </w:rPr>
    </w:lvl>
    <w:lvl w:ilvl="1" w:tplc="101A2A0E">
      <w:numFmt w:val="bullet"/>
      <w:lvlText w:val="•"/>
      <w:lvlJc w:val="left"/>
      <w:pPr>
        <w:ind w:left="380" w:hanging="159"/>
      </w:pPr>
      <w:rPr>
        <w:rFonts w:hint="default"/>
        <w:lang w:val="ru-RU" w:eastAsia="en-US" w:bidi="ar-SA"/>
      </w:rPr>
    </w:lvl>
    <w:lvl w:ilvl="2" w:tplc="E4AE7726">
      <w:numFmt w:val="bullet"/>
      <w:lvlText w:val="•"/>
      <w:lvlJc w:val="left"/>
      <w:pPr>
        <w:ind w:left="640" w:hanging="159"/>
      </w:pPr>
      <w:rPr>
        <w:rFonts w:hint="default"/>
        <w:lang w:val="ru-RU" w:eastAsia="en-US" w:bidi="ar-SA"/>
      </w:rPr>
    </w:lvl>
    <w:lvl w:ilvl="3" w:tplc="79960AB0">
      <w:numFmt w:val="bullet"/>
      <w:lvlText w:val="•"/>
      <w:lvlJc w:val="left"/>
      <w:pPr>
        <w:ind w:left="901" w:hanging="159"/>
      </w:pPr>
      <w:rPr>
        <w:rFonts w:hint="default"/>
        <w:lang w:val="ru-RU" w:eastAsia="en-US" w:bidi="ar-SA"/>
      </w:rPr>
    </w:lvl>
    <w:lvl w:ilvl="4" w:tplc="584E3552">
      <w:numFmt w:val="bullet"/>
      <w:lvlText w:val="•"/>
      <w:lvlJc w:val="left"/>
      <w:pPr>
        <w:ind w:left="1161" w:hanging="159"/>
      </w:pPr>
      <w:rPr>
        <w:rFonts w:hint="default"/>
        <w:lang w:val="ru-RU" w:eastAsia="en-US" w:bidi="ar-SA"/>
      </w:rPr>
    </w:lvl>
    <w:lvl w:ilvl="5" w:tplc="1144B166">
      <w:numFmt w:val="bullet"/>
      <w:lvlText w:val="•"/>
      <w:lvlJc w:val="left"/>
      <w:pPr>
        <w:ind w:left="1422" w:hanging="159"/>
      </w:pPr>
      <w:rPr>
        <w:rFonts w:hint="default"/>
        <w:lang w:val="ru-RU" w:eastAsia="en-US" w:bidi="ar-SA"/>
      </w:rPr>
    </w:lvl>
    <w:lvl w:ilvl="6" w:tplc="381E1F54">
      <w:numFmt w:val="bullet"/>
      <w:lvlText w:val="•"/>
      <w:lvlJc w:val="left"/>
      <w:pPr>
        <w:ind w:left="1682" w:hanging="159"/>
      </w:pPr>
      <w:rPr>
        <w:rFonts w:hint="default"/>
        <w:lang w:val="ru-RU" w:eastAsia="en-US" w:bidi="ar-SA"/>
      </w:rPr>
    </w:lvl>
    <w:lvl w:ilvl="7" w:tplc="564AC1AE">
      <w:numFmt w:val="bullet"/>
      <w:lvlText w:val="•"/>
      <w:lvlJc w:val="left"/>
      <w:pPr>
        <w:ind w:left="1942" w:hanging="159"/>
      </w:pPr>
      <w:rPr>
        <w:rFonts w:hint="default"/>
        <w:lang w:val="ru-RU" w:eastAsia="en-US" w:bidi="ar-SA"/>
      </w:rPr>
    </w:lvl>
    <w:lvl w:ilvl="8" w:tplc="B53C2FE8">
      <w:numFmt w:val="bullet"/>
      <w:lvlText w:val="•"/>
      <w:lvlJc w:val="left"/>
      <w:pPr>
        <w:ind w:left="2203" w:hanging="159"/>
      </w:pPr>
      <w:rPr>
        <w:rFonts w:hint="default"/>
        <w:lang w:val="ru-RU" w:eastAsia="en-US" w:bidi="ar-SA"/>
      </w:rPr>
    </w:lvl>
  </w:abstractNum>
  <w:abstractNum w:abstractNumId="7">
    <w:nsid w:val="29A7334E"/>
    <w:multiLevelType w:val="hybridMultilevel"/>
    <w:tmpl w:val="A7AAA204"/>
    <w:lvl w:ilvl="0" w:tplc="334E9CEC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2BA17FB1"/>
    <w:multiLevelType w:val="hybridMultilevel"/>
    <w:tmpl w:val="20DC110A"/>
    <w:lvl w:ilvl="0" w:tplc="FF2CEE88">
      <w:numFmt w:val="bullet"/>
      <w:lvlText w:val="-"/>
      <w:lvlJc w:val="left"/>
      <w:pPr>
        <w:ind w:left="28" w:hanging="144"/>
      </w:pPr>
      <w:rPr>
        <w:rFonts w:ascii="Tahoma" w:eastAsia="Tahoma" w:hAnsi="Tahoma" w:cs="Tahoma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1" w:tplc="5D84EDE8">
      <w:numFmt w:val="bullet"/>
      <w:lvlText w:val="•"/>
      <w:lvlJc w:val="left"/>
      <w:pPr>
        <w:ind w:left="601" w:hanging="144"/>
      </w:pPr>
      <w:rPr>
        <w:rFonts w:hint="default"/>
        <w:lang w:val="ru-RU" w:eastAsia="en-US" w:bidi="ar-SA"/>
      </w:rPr>
    </w:lvl>
    <w:lvl w:ilvl="2" w:tplc="78BAF730">
      <w:numFmt w:val="bullet"/>
      <w:lvlText w:val="•"/>
      <w:lvlJc w:val="left"/>
      <w:pPr>
        <w:ind w:left="1182" w:hanging="144"/>
      </w:pPr>
      <w:rPr>
        <w:rFonts w:hint="default"/>
        <w:lang w:val="ru-RU" w:eastAsia="en-US" w:bidi="ar-SA"/>
      </w:rPr>
    </w:lvl>
    <w:lvl w:ilvl="3" w:tplc="6D362568">
      <w:numFmt w:val="bullet"/>
      <w:lvlText w:val="•"/>
      <w:lvlJc w:val="left"/>
      <w:pPr>
        <w:ind w:left="1763" w:hanging="144"/>
      </w:pPr>
      <w:rPr>
        <w:rFonts w:hint="default"/>
        <w:lang w:val="ru-RU" w:eastAsia="en-US" w:bidi="ar-SA"/>
      </w:rPr>
    </w:lvl>
    <w:lvl w:ilvl="4" w:tplc="5136F5B6">
      <w:numFmt w:val="bullet"/>
      <w:lvlText w:val="•"/>
      <w:lvlJc w:val="left"/>
      <w:pPr>
        <w:ind w:left="2344" w:hanging="144"/>
      </w:pPr>
      <w:rPr>
        <w:rFonts w:hint="default"/>
        <w:lang w:val="ru-RU" w:eastAsia="en-US" w:bidi="ar-SA"/>
      </w:rPr>
    </w:lvl>
    <w:lvl w:ilvl="5" w:tplc="0CC062DA">
      <w:numFmt w:val="bullet"/>
      <w:lvlText w:val="•"/>
      <w:lvlJc w:val="left"/>
      <w:pPr>
        <w:ind w:left="2925" w:hanging="144"/>
      </w:pPr>
      <w:rPr>
        <w:rFonts w:hint="default"/>
        <w:lang w:val="ru-RU" w:eastAsia="en-US" w:bidi="ar-SA"/>
      </w:rPr>
    </w:lvl>
    <w:lvl w:ilvl="6" w:tplc="B52ABDD6">
      <w:numFmt w:val="bullet"/>
      <w:lvlText w:val="•"/>
      <w:lvlJc w:val="left"/>
      <w:pPr>
        <w:ind w:left="3506" w:hanging="144"/>
      </w:pPr>
      <w:rPr>
        <w:rFonts w:hint="default"/>
        <w:lang w:val="ru-RU" w:eastAsia="en-US" w:bidi="ar-SA"/>
      </w:rPr>
    </w:lvl>
    <w:lvl w:ilvl="7" w:tplc="64E64668">
      <w:numFmt w:val="bullet"/>
      <w:lvlText w:val="•"/>
      <w:lvlJc w:val="left"/>
      <w:pPr>
        <w:ind w:left="4087" w:hanging="144"/>
      </w:pPr>
      <w:rPr>
        <w:rFonts w:hint="default"/>
        <w:lang w:val="ru-RU" w:eastAsia="en-US" w:bidi="ar-SA"/>
      </w:rPr>
    </w:lvl>
    <w:lvl w:ilvl="8" w:tplc="4F6E8164">
      <w:numFmt w:val="bullet"/>
      <w:lvlText w:val="•"/>
      <w:lvlJc w:val="left"/>
      <w:pPr>
        <w:ind w:left="4668" w:hanging="144"/>
      </w:pPr>
      <w:rPr>
        <w:rFonts w:hint="default"/>
        <w:lang w:val="ru-RU" w:eastAsia="en-US" w:bidi="ar-SA"/>
      </w:rPr>
    </w:lvl>
  </w:abstractNum>
  <w:abstractNum w:abstractNumId="9">
    <w:nsid w:val="2CCB1B0A"/>
    <w:multiLevelType w:val="hybridMultilevel"/>
    <w:tmpl w:val="03F63380"/>
    <w:lvl w:ilvl="0" w:tplc="35EC0036">
      <w:numFmt w:val="bullet"/>
      <w:lvlText w:val="-"/>
      <w:lvlJc w:val="left"/>
      <w:pPr>
        <w:ind w:left="28" w:hanging="142"/>
      </w:pPr>
      <w:rPr>
        <w:rFonts w:ascii="Tahoma" w:eastAsia="Tahoma" w:hAnsi="Tahoma" w:cs="Tahoma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1" w:tplc="674E7C7E">
      <w:numFmt w:val="bullet"/>
      <w:lvlText w:val="•"/>
      <w:lvlJc w:val="left"/>
      <w:pPr>
        <w:ind w:left="601" w:hanging="142"/>
      </w:pPr>
      <w:rPr>
        <w:rFonts w:hint="default"/>
        <w:lang w:val="ru-RU" w:eastAsia="en-US" w:bidi="ar-SA"/>
      </w:rPr>
    </w:lvl>
    <w:lvl w:ilvl="2" w:tplc="67BC281A">
      <w:numFmt w:val="bullet"/>
      <w:lvlText w:val="•"/>
      <w:lvlJc w:val="left"/>
      <w:pPr>
        <w:ind w:left="1182" w:hanging="142"/>
      </w:pPr>
      <w:rPr>
        <w:rFonts w:hint="default"/>
        <w:lang w:val="ru-RU" w:eastAsia="en-US" w:bidi="ar-SA"/>
      </w:rPr>
    </w:lvl>
    <w:lvl w:ilvl="3" w:tplc="B30C662C">
      <w:numFmt w:val="bullet"/>
      <w:lvlText w:val="•"/>
      <w:lvlJc w:val="left"/>
      <w:pPr>
        <w:ind w:left="1763" w:hanging="142"/>
      </w:pPr>
      <w:rPr>
        <w:rFonts w:hint="default"/>
        <w:lang w:val="ru-RU" w:eastAsia="en-US" w:bidi="ar-SA"/>
      </w:rPr>
    </w:lvl>
    <w:lvl w:ilvl="4" w:tplc="048E304A">
      <w:numFmt w:val="bullet"/>
      <w:lvlText w:val="•"/>
      <w:lvlJc w:val="left"/>
      <w:pPr>
        <w:ind w:left="2344" w:hanging="142"/>
      </w:pPr>
      <w:rPr>
        <w:rFonts w:hint="default"/>
        <w:lang w:val="ru-RU" w:eastAsia="en-US" w:bidi="ar-SA"/>
      </w:rPr>
    </w:lvl>
    <w:lvl w:ilvl="5" w:tplc="F0AC9048">
      <w:numFmt w:val="bullet"/>
      <w:lvlText w:val="•"/>
      <w:lvlJc w:val="left"/>
      <w:pPr>
        <w:ind w:left="2925" w:hanging="142"/>
      </w:pPr>
      <w:rPr>
        <w:rFonts w:hint="default"/>
        <w:lang w:val="ru-RU" w:eastAsia="en-US" w:bidi="ar-SA"/>
      </w:rPr>
    </w:lvl>
    <w:lvl w:ilvl="6" w:tplc="A87AC5E8">
      <w:numFmt w:val="bullet"/>
      <w:lvlText w:val="•"/>
      <w:lvlJc w:val="left"/>
      <w:pPr>
        <w:ind w:left="3506" w:hanging="142"/>
      </w:pPr>
      <w:rPr>
        <w:rFonts w:hint="default"/>
        <w:lang w:val="ru-RU" w:eastAsia="en-US" w:bidi="ar-SA"/>
      </w:rPr>
    </w:lvl>
    <w:lvl w:ilvl="7" w:tplc="114CDCC2">
      <w:numFmt w:val="bullet"/>
      <w:lvlText w:val="•"/>
      <w:lvlJc w:val="left"/>
      <w:pPr>
        <w:ind w:left="4087" w:hanging="142"/>
      </w:pPr>
      <w:rPr>
        <w:rFonts w:hint="default"/>
        <w:lang w:val="ru-RU" w:eastAsia="en-US" w:bidi="ar-SA"/>
      </w:rPr>
    </w:lvl>
    <w:lvl w:ilvl="8" w:tplc="87844B48">
      <w:numFmt w:val="bullet"/>
      <w:lvlText w:val="•"/>
      <w:lvlJc w:val="left"/>
      <w:pPr>
        <w:ind w:left="4668" w:hanging="142"/>
      </w:pPr>
      <w:rPr>
        <w:rFonts w:hint="default"/>
        <w:lang w:val="ru-RU" w:eastAsia="en-US" w:bidi="ar-SA"/>
      </w:rPr>
    </w:lvl>
  </w:abstractNum>
  <w:abstractNum w:abstractNumId="10">
    <w:nsid w:val="3659395E"/>
    <w:multiLevelType w:val="hybridMultilevel"/>
    <w:tmpl w:val="22D6B886"/>
    <w:lvl w:ilvl="0" w:tplc="CDF0FADA">
      <w:start w:val="1"/>
      <w:numFmt w:val="bullet"/>
      <w:lvlText w:val="–"/>
      <w:lvlJc w:val="left"/>
      <w:pPr>
        <w:ind w:left="126" w:hanging="159"/>
      </w:pPr>
      <w:rPr>
        <w:rFonts w:ascii="Times New Roman" w:hAnsi="Times New Roman" w:cs="Times New Roman" w:hint="default"/>
        <w:w w:val="95"/>
        <w:lang w:val="ru-RU" w:eastAsia="en-US" w:bidi="ar-SA"/>
      </w:rPr>
    </w:lvl>
    <w:lvl w:ilvl="1" w:tplc="101A2A0E">
      <w:numFmt w:val="bullet"/>
      <w:lvlText w:val="•"/>
      <w:lvlJc w:val="left"/>
      <w:pPr>
        <w:ind w:left="380" w:hanging="159"/>
      </w:pPr>
      <w:rPr>
        <w:rFonts w:hint="default"/>
        <w:lang w:val="ru-RU" w:eastAsia="en-US" w:bidi="ar-SA"/>
      </w:rPr>
    </w:lvl>
    <w:lvl w:ilvl="2" w:tplc="E4AE7726">
      <w:numFmt w:val="bullet"/>
      <w:lvlText w:val="•"/>
      <w:lvlJc w:val="left"/>
      <w:pPr>
        <w:ind w:left="640" w:hanging="159"/>
      </w:pPr>
      <w:rPr>
        <w:rFonts w:hint="default"/>
        <w:lang w:val="ru-RU" w:eastAsia="en-US" w:bidi="ar-SA"/>
      </w:rPr>
    </w:lvl>
    <w:lvl w:ilvl="3" w:tplc="79960AB0">
      <w:numFmt w:val="bullet"/>
      <w:lvlText w:val="•"/>
      <w:lvlJc w:val="left"/>
      <w:pPr>
        <w:ind w:left="901" w:hanging="159"/>
      </w:pPr>
      <w:rPr>
        <w:rFonts w:hint="default"/>
        <w:lang w:val="ru-RU" w:eastAsia="en-US" w:bidi="ar-SA"/>
      </w:rPr>
    </w:lvl>
    <w:lvl w:ilvl="4" w:tplc="584E3552">
      <w:numFmt w:val="bullet"/>
      <w:lvlText w:val="•"/>
      <w:lvlJc w:val="left"/>
      <w:pPr>
        <w:ind w:left="1161" w:hanging="159"/>
      </w:pPr>
      <w:rPr>
        <w:rFonts w:hint="default"/>
        <w:lang w:val="ru-RU" w:eastAsia="en-US" w:bidi="ar-SA"/>
      </w:rPr>
    </w:lvl>
    <w:lvl w:ilvl="5" w:tplc="1144B166">
      <w:numFmt w:val="bullet"/>
      <w:lvlText w:val="•"/>
      <w:lvlJc w:val="left"/>
      <w:pPr>
        <w:ind w:left="1422" w:hanging="159"/>
      </w:pPr>
      <w:rPr>
        <w:rFonts w:hint="default"/>
        <w:lang w:val="ru-RU" w:eastAsia="en-US" w:bidi="ar-SA"/>
      </w:rPr>
    </w:lvl>
    <w:lvl w:ilvl="6" w:tplc="381E1F54">
      <w:numFmt w:val="bullet"/>
      <w:lvlText w:val="•"/>
      <w:lvlJc w:val="left"/>
      <w:pPr>
        <w:ind w:left="1682" w:hanging="159"/>
      </w:pPr>
      <w:rPr>
        <w:rFonts w:hint="default"/>
        <w:lang w:val="ru-RU" w:eastAsia="en-US" w:bidi="ar-SA"/>
      </w:rPr>
    </w:lvl>
    <w:lvl w:ilvl="7" w:tplc="564AC1AE">
      <w:numFmt w:val="bullet"/>
      <w:lvlText w:val="•"/>
      <w:lvlJc w:val="left"/>
      <w:pPr>
        <w:ind w:left="1942" w:hanging="159"/>
      </w:pPr>
      <w:rPr>
        <w:rFonts w:hint="default"/>
        <w:lang w:val="ru-RU" w:eastAsia="en-US" w:bidi="ar-SA"/>
      </w:rPr>
    </w:lvl>
    <w:lvl w:ilvl="8" w:tplc="B53C2FE8">
      <w:numFmt w:val="bullet"/>
      <w:lvlText w:val="•"/>
      <w:lvlJc w:val="left"/>
      <w:pPr>
        <w:ind w:left="2203" w:hanging="159"/>
      </w:pPr>
      <w:rPr>
        <w:rFonts w:hint="default"/>
        <w:lang w:val="ru-RU" w:eastAsia="en-US" w:bidi="ar-SA"/>
      </w:rPr>
    </w:lvl>
  </w:abstractNum>
  <w:abstractNum w:abstractNumId="11">
    <w:nsid w:val="39CA2E66"/>
    <w:multiLevelType w:val="hybridMultilevel"/>
    <w:tmpl w:val="9A4A8A32"/>
    <w:lvl w:ilvl="0" w:tplc="31A4C892">
      <w:numFmt w:val="bullet"/>
      <w:lvlText w:val="-"/>
      <w:lvlJc w:val="left"/>
      <w:pPr>
        <w:ind w:left="28" w:hanging="226"/>
      </w:pPr>
      <w:rPr>
        <w:rFonts w:ascii="Tahoma" w:eastAsia="Tahoma" w:hAnsi="Tahoma" w:cs="Tahoma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1" w:tplc="1564F736">
      <w:numFmt w:val="bullet"/>
      <w:lvlText w:val="•"/>
      <w:lvlJc w:val="left"/>
      <w:pPr>
        <w:ind w:left="601" w:hanging="226"/>
      </w:pPr>
      <w:rPr>
        <w:rFonts w:hint="default"/>
        <w:lang w:val="ru-RU" w:eastAsia="en-US" w:bidi="ar-SA"/>
      </w:rPr>
    </w:lvl>
    <w:lvl w:ilvl="2" w:tplc="778A5D78">
      <w:numFmt w:val="bullet"/>
      <w:lvlText w:val="•"/>
      <w:lvlJc w:val="left"/>
      <w:pPr>
        <w:ind w:left="1182" w:hanging="226"/>
      </w:pPr>
      <w:rPr>
        <w:rFonts w:hint="default"/>
        <w:lang w:val="ru-RU" w:eastAsia="en-US" w:bidi="ar-SA"/>
      </w:rPr>
    </w:lvl>
    <w:lvl w:ilvl="3" w:tplc="61D212D8">
      <w:numFmt w:val="bullet"/>
      <w:lvlText w:val="•"/>
      <w:lvlJc w:val="left"/>
      <w:pPr>
        <w:ind w:left="1763" w:hanging="226"/>
      </w:pPr>
      <w:rPr>
        <w:rFonts w:hint="default"/>
        <w:lang w:val="ru-RU" w:eastAsia="en-US" w:bidi="ar-SA"/>
      </w:rPr>
    </w:lvl>
    <w:lvl w:ilvl="4" w:tplc="5534FD68">
      <w:numFmt w:val="bullet"/>
      <w:lvlText w:val="•"/>
      <w:lvlJc w:val="left"/>
      <w:pPr>
        <w:ind w:left="2344" w:hanging="226"/>
      </w:pPr>
      <w:rPr>
        <w:rFonts w:hint="default"/>
        <w:lang w:val="ru-RU" w:eastAsia="en-US" w:bidi="ar-SA"/>
      </w:rPr>
    </w:lvl>
    <w:lvl w:ilvl="5" w:tplc="4D3A1370">
      <w:numFmt w:val="bullet"/>
      <w:lvlText w:val="•"/>
      <w:lvlJc w:val="left"/>
      <w:pPr>
        <w:ind w:left="2925" w:hanging="226"/>
      </w:pPr>
      <w:rPr>
        <w:rFonts w:hint="default"/>
        <w:lang w:val="ru-RU" w:eastAsia="en-US" w:bidi="ar-SA"/>
      </w:rPr>
    </w:lvl>
    <w:lvl w:ilvl="6" w:tplc="F352530E">
      <w:numFmt w:val="bullet"/>
      <w:lvlText w:val="•"/>
      <w:lvlJc w:val="left"/>
      <w:pPr>
        <w:ind w:left="3506" w:hanging="226"/>
      </w:pPr>
      <w:rPr>
        <w:rFonts w:hint="default"/>
        <w:lang w:val="ru-RU" w:eastAsia="en-US" w:bidi="ar-SA"/>
      </w:rPr>
    </w:lvl>
    <w:lvl w:ilvl="7" w:tplc="CF3CEF4A">
      <w:numFmt w:val="bullet"/>
      <w:lvlText w:val="•"/>
      <w:lvlJc w:val="left"/>
      <w:pPr>
        <w:ind w:left="4087" w:hanging="226"/>
      </w:pPr>
      <w:rPr>
        <w:rFonts w:hint="default"/>
        <w:lang w:val="ru-RU" w:eastAsia="en-US" w:bidi="ar-SA"/>
      </w:rPr>
    </w:lvl>
    <w:lvl w:ilvl="8" w:tplc="8B62BC96">
      <w:numFmt w:val="bullet"/>
      <w:lvlText w:val="•"/>
      <w:lvlJc w:val="left"/>
      <w:pPr>
        <w:ind w:left="4668" w:hanging="226"/>
      </w:pPr>
      <w:rPr>
        <w:rFonts w:hint="default"/>
        <w:lang w:val="ru-RU" w:eastAsia="en-US" w:bidi="ar-SA"/>
      </w:rPr>
    </w:lvl>
  </w:abstractNum>
  <w:abstractNum w:abstractNumId="12">
    <w:nsid w:val="44566048"/>
    <w:multiLevelType w:val="hybridMultilevel"/>
    <w:tmpl w:val="FCC6C60C"/>
    <w:lvl w:ilvl="0" w:tplc="5AF86AB8">
      <w:numFmt w:val="bullet"/>
      <w:lvlText w:val="-"/>
      <w:lvlJc w:val="left"/>
      <w:pPr>
        <w:ind w:left="28" w:hanging="137"/>
      </w:pPr>
      <w:rPr>
        <w:rFonts w:ascii="Tahoma" w:eastAsia="Tahoma" w:hAnsi="Tahoma" w:cs="Tahoma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1" w:tplc="7B10B680">
      <w:numFmt w:val="bullet"/>
      <w:lvlText w:val="•"/>
      <w:lvlJc w:val="left"/>
      <w:pPr>
        <w:ind w:left="601" w:hanging="137"/>
      </w:pPr>
      <w:rPr>
        <w:rFonts w:hint="default"/>
        <w:lang w:val="ru-RU" w:eastAsia="en-US" w:bidi="ar-SA"/>
      </w:rPr>
    </w:lvl>
    <w:lvl w:ilvl="2" w:tplc="D230FF7A">
      <w:numFmt w:val="bullet"/>
      <w:lvlText w:val="•"/>
      <w:lvlJc w:val="left"/>
      <w:pPr>
        <w:ind w:left="1182" w:hanging="137"/>
      </w:pPr>
      <w:rPr>
        <w:rFonts w:hint="default"/>
        <w:lang w:val="ru-RU" w:eastAsia="en-US" w:bidi="ar-SA"/>
      </w:rPr>
    </w:lvl>
    <w:lvl w:ilvl="3" w:tplc="79482D6C">
      <w:numFmt w:val="bullet"/>
      <w:lvlText w:val="•"/>
      <w:lvlJc w:val="left"/>
      <w:pPr>
        <w:ind w:left="1763" w:hanging="137"/>
      </w:pPr>
      <w:rPr>
        <w:rFonts w:hint="default"/>
        <w:lang w:val="ru-RU" w:eastAsia="en-US" w:bidi="ar-SA"/>
      </w:rPr>
    </w:lvl>
    <w:lvl w:ilvl="4" w:tplc="E902ABF8">
      <w:numFmt w:val="bullet"/>
      <w:lvlText w:val="•"/>
      <w:lvlJc w:val="left"/>
      <w:pPr>
        <w:ind w:left="2344" w:hanging="137"/>
      </w:pPr>
      <w:rPr>
        <w:rFonts w:hint="default"/>
        <w:lang w:val="ru-RU" w:eastAsia="en-US" w:bidi="ar-SA"/>
      </w:rPr>
    </w:lvl>
    <w:lvl w:ilvl="5" w:tplc="D5CA3708">
      <w:numFmt w:val="bullet"/>
      <w:lvlText w:val="•"/>
      <w:lvlJc w:val="left"/>
      <w:pPr>
        <w:ind w:left="2925" w:hanging="137"/>
      </w:pPr>
      <w:rPr>
        <w:rFonts w:hint="default"/>
        <w:lang w:val="ru-RU" w:eastAsia="en-US" w:bidi="ar-SA"/>
      </w:rPr>
    </w:lvl>
    <w:lvl w:ilvl="6" w:tplc="BBC05C4E">
      <w:numFmt w:val="bullet"/>
      <w:lvlText w:val="•"/>
      <w:lvlJc w:val="left"/>
      <w:pPr>
        <w:ind w:left="3506" w:hanging="137"/>
      </w:pPr>
      <w:rPr>
        <w:rFonts w:hint="default"/>
        <w:lang w:val="ru-RU" w:eastAsia="en-US" w:bidi="ar-SA"/>
      </w:rPr>
    </w:lvl>
    <w:lvl w:ilvl="7" w:tplc="71AE86B8">
      <w:numFmt w:val="bullet"/>
      <w:lvlText w:val="•"/>
      <w:lvlJc w:val="left"/>
      <w:pPr>
        <w:ind w:left="4087" w:hanging="137"/>
      </w:pPr>
      <w:rPr>
        <w:rFonts w:hint="default"/>
        <w:lang w:val="ru-RU" w:eastAsia="en-US" w:bidi="ar-SA"/>
      </w:rPr>
    </w:lvl>
    <w:lvl w:ilvl="8" w:tplc="C5165CF8">
      <w:numFmt w:val="bullet"/>
      <w:lvlText w:val="•"/>
      <w:lvlJc w:val="left"/>
      <w:pPr>
        <w:ind w:left="4668" w:hanging="137"/>
      </w:pPr>
      <w:rPr>
        <w:rFonts w:hint="default"/>
        <w:lang w:val="ru-RU" w:eastAsia="en-US" w:bidi="ar-SA"/>
      </w:rPr>
    </w:lvl>
  </w:abstractNum>
  <w:abstractNum w:abstractNumId="13">
    <w:nsid w:val="4775202A"/>
    <w:multiLevelType w:val="hybridMultilevel"/>
    <w:tmpl w:val="FBE4E53E"/>
    <w:lvl w:ilvl="0" w:tplc="CDF0FADA">
      <w:start w:val="1"/>
      <w:numFmt w:val="bullet"/>
      <w:lvlText w:val="–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FB7EC9E4">
      <w:numFmt w:val="bullet"/>
      <w:lvlText w:val="•"/>
      <w:lvlJc w:val="left"/>
      <w:pPr>
        <w:ind w:left="1605" w:hanging="885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4B1B191A"/>
    <w:multiLevelType w:val="hybridMultilevel"/>
    <w:tmpl w:val="6846E538"/>
    <w:lvl w:ilvl="0" w:tplc="CDF0FADA">
      <w:start w:val="1"/>
      <w:numFmt w:val="bullet"/>
      <w:lvlText w:val="–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51E74E05"/>
    <w:multiLevelType w:val="hybridMultilevel"/>
    <w:tmpl w:val="C63A32EE"/>
    <w:lvl w:ilvl="0" w:tplc="4D8C8D18">
      <w:numFmt w:val="bullet"/>
      <w:lvlText w:val="−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B8723FE"/>
    <w:multiLevelType w:val="hybridMultilevel"/>
    <w:tmpl w:val="D3340754"/>
    <w:lvl w:ilvl="0" w:tplc="7CC6233A">
      <w:numFmt w:val="bullet"/>
      <w:lvlText w:val="•"/>
      <w:lvlJc w:val="left"/>
      <w:pPr>
        <w:ind w:left="1710" w:hanging="99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5E1769EB"/>
    <w:multiLevelType w:val="hybridMultilevel"/>
    <w:tmpl w:val="45122290"/>
    <w:lvl w:ilvl="0" w:tplc="CDF0FADA">
      <w:start w:val="1"/>
      <w:numFmt w:val="bullet"/>
      <w:lvlText w:val="–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62AB793A"/>
    <w:multiLevelType w:val="hybridMultilevel"/>
    <w:tmpl w:val="E3CC9418"/>
    <w:lvl w:ilvl="0" w:tplc="CDF0FADA">
      <w:start w:val="1"/>
      <w:numFmt w:val="bullet"/>
      <w:lvlText w:val="–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668D09E7"/>
    <w:multiLevelType w:val="hybridMultilevel"/>
    <w:tmpl w:val="5E0EA83A"/>
    <w:lvl w:ilvl="0" w:tplc="9656E8B4">
      <w:start w:val="1"/>
      <w:numFmt w:val="bullet"/>
      <w:lvlText w:val="­"/>
      <w:lvlJc w:val="left"/>
      <w:pPr>
        <w:ind w:left="19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20">
    <w:nsid w:val="6DA75C2F"/>
    <w:multiLevelType w:val="hybridMultilevel"/>
    <w:tmpl w:val="959E449C"/>
    <w:lvl w:ilvl="0" w:tplc="8482EC04">
      <w:numFmt w:val="bullet"/>
      <w:lvlText w:val="-"/>
      <w:lvlJc w:val="left"/>
      <w:pPr>
        <w:ind w:left="28" w:hanging="137"/>
      </w:pPr>
      <w:rPr>
        <w:rFonts w:ascii="Tahoma" w:eastAsia="Tahoma" w:hAnsi="Tahoma" w:cs="Tahoma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1" w:tplc="E5187FC6">
      <w:numFmt w:val="bullet"/>
      <w:lvlText w:val="•"/>
      <w:lvlJc w:val="left"/>
      <w:pPr>
        <w:ind w:left="601" w:hanging="137"/>
      </w:pPr>
      <w:rPr>
        <w:rFonts w:hint="default"/>
        <w:lang w:val="ru-RU" w:eastAsia="en-US" w:bidi="ar-SA"/>
      </w:rPr>
    </w:lvl>
    <w:lvl w:ilvl="2" w:tplc="599AE0F8">
      <w:numFmt w:val="bullet"/>
      <w:lvlText w:val="•"/>
      <w:lvlJc w:val="left"/>
      <w:pPr>
        <w:ind w:left="1182" w:hanging="137"/>
      </w:pPr>
      <w:rPr>
        <w:rFonts w:hint="default"/>
        <w:lang w:val="ru-RU" w:eastAsia="en-US" w:bidi="ar-SA"/>
      </w:rPr>
    </w:lvl>
    <w:lvl w:ilvl="3" w:tplc="1E9A3CC0">
      <w:numFmt w:val="bullet"/>
      <w:lvlText w:val="•"/>
      <w:lvlJc w:val="left"/>
      <w:pPr>
        <w:ind w:left="1763" w:hanging="137"/>
      </w:pPr>
      <w:rPr>
        <w:rFonts w:hint="default"/>
        <w:lang w:val="ru-RU" w:eastAsia="en-US" w:bidi="ar-SA"/>
      </w:rPr>
    </w:lvl>
    <w:lvl w:ilvl="4" w:tplc="2012A816">
      <w:numFmt w:val="bullet"/>
      <w:lvlText w:val="•"/>
      <w:lvlJc w:val="left"/>
      <w:pPr>
        <w:ind w:left="2344" w:hanging="137"/>
      </w:pPr>
      <w:rPr>
        <w:rFonts w:hint="default"/>
        <w:lang w:val="ru-RU" w:eastAsia="en-US" w:bidi="ar-SA"/>
      </w:rPr>
    </w:lvl>
    <w:lvl w:ilvl="5" w:tplc="CAA22DF4">
      <w:numFmt w:val="bullet"/>
      <w:lvlText w:val="•"/>
      <w:lvlJc w:val="left"/>
      <w:pPr>
        <w:ind w:left="2925" w:hanging="137"/>
      </w:pPr>
      <w:rPr>
        <w:rFonts w:hint="default"/>
        <w:lang w:val="ru-RU" w:eastAsia="en-US" w:bidi="ar-SA"/>
      </w:rPr>
    </w:lvl>
    <w:lvl w:ilvl="6" w:tplc="6D7A7EF2">
      <w:numFmt w:val="bullet"/>
      <w:lvlText w:val="•"/>
      <w:lvlJc w:val="left"/>
      <w:pPr>
        <w:ind w:left="3506" w:hanging="137"/>
      </w:pPr>
      <w:rPr>
        <w:rFonts w:hint="default"/>
        <w:lang w:val="ru-RU" w:eastAsia="en-US" w:bidi="ar-SA"/>
      </w:rPr>
    </w:lvl>
    <w:lvl w:ilvl="7" w:tplc="8D28CABA">
      <w:numFmt w:val="bullet"/>
      <w:lvlText w:val="•"/>
      <w:lvlJc w:val="left"/>
      <w:pPr>
        <w:ind w:left="4087" w:hanging="137"/>
      </w:pPr>
      <w:rPr>
        <w:rFonts w:hint="default"/>
        <w:lang w:val="ru-RU" w:eastAsia="en-US" w:bidi="ar-SA"/>
      </w:rPr>
    </w:lvl>
    <w:lvl w:ilvl="8" w:tplc="D11C999A">
      <w:numFmt w:val="bullet"/>
      <w:lvlText w:val="•"/>
      <w:lvlJc w:val="left"/>
      <w:pPr>
        <w:ind w:left="4668" w:hanging="137"/>
      </w:pPr>
      <w:rPr>
        <w:rFonts w:hint="default"/>
        <w:lang w:val="ru-RU" w:eastAsia="en-US" w:bidi="ar-SA"/>
      </w:rPr>
    </w:lvl>
  </w:abstractNum>
  <w:abstractNum w:abstractNumId="21">
    <w:nsid w:val="6F333423"/>
    <w:multiLevelType w:val="hybridMultilevel"/>
    <w:tmpl w:val="B77C9B8E"/>
    <w:lvl w:ilvl="0" w:tplc="9656E8B4">
      <w:start w:val="1"/>
      <w:numFmt w:val="bullet"/>
      <w:lvlText w:val="­"/>
      <w:lvlJc w:val="left"/>
      <w:pPr>
        <w:ind w:left="502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2">
    <w:nsid w:val="703155AA"/>
    <w:multiLevelType w:val="hybridMultilevel"/>
    <w:tmpl w:val="30BE53BA"/>
    <w:lvl w:ilvl="0" w:tplc="A228748A">
      <w:numFmt w:val="bullet"/>
      <w:lvlText w:val="-"/>
      <w:lvlJc w:val="left"/>
      <w:pPr>
        <w:ind w:left="86" w:hanging="356"/>
      </w:pPr>
      <w:rPr>
        <w:rFonts w:ascii="Trebuchet MS" w:eastAsia="Trebuchet MS" w:hAnsi="Trebuchet MS" w:cs="Trebuchet MS" w:hint="default"/>
        <w:w w:val="95"/>
        <w:lang w:val="ru-RU" w:eastAsia="en-US" w:bidi="ar-SA"/>
      </w:rPr>
    </w:lvl>
    <w:lvl w:ilvl="1" w:tplc="4C9A37E6">
      <w:numFmt w:val="bullet"/>
      <w:lvlText w:val="•"/>
      <w:lvlJc w:val="left"/>
      <w:pPr>
        <w:ind w:left="655" w:hanging="356"/>
      </w:pPr>
      <w:rPr>
        <w:rFonts w:hint="default"/>
        <w:lang w:val="ru-RU" w:eastAsia="en-US" w:bidi="ar-SA"/>
      </w:rPr>
    </w:lvl>
    <w:lvl w:ilvl="2" w:tplc="D5A6C206">
      <w:numFmt w:val="bullet"/>
      <w:lvlText w:val="•"/>
      <w:lvlJc w:val="left"/>
      <w:pPr>
        <w:ind w:left="1230" w:hanging="356"/>
      </w:pPr>
      <w:rPr>
        <w:rFonts w:hint="default"/>
        <w:lang w:val="ru-RU" w:eastAsia="en-US" w:bidi="ar-SA"/>
      </w:rPr>
    </w:lvl>
    <w:lvl w:ilvl="3" w:tplc="16F4CD54">
      <w:numFmt w:val="bullet"/>
      <w:lvlText w:val="•"/>
      <w:lvlJc w:val="left"/>
      <w:pPr>
        <w:ind w:left="1805" w:hanging="356"/>
      </w:pPr>
      <w:rPr>
        <w:rFonts w:hint="default"/>
        <w:lang w:val="ru-RU" w:eastAsia="en-US" w:bidi="ar-SA"/>
      </w:rPr>
    </w:lvl>
    <w:lvl w:ilvl="4" w:tplc="CDEA4A6A">
      <w:numFmt w:val="bullet"/>
      <w:lvlText w:val="•"/>
      <w:lvlJc w:val="left"/>
      <w:pPr>
        <w:ind w:left="2380" w:hanging="356"/>
      </w:pPr>
      <w:rPr>
        <w:rFonts w:hint="default"/>
        <w:lang w:val="ru-RU" w:eastAsia="en-US" w:bidi="ar-SA"/>
      </w:rPr>
    </w:lvl>
    <w:lvl w:ilvl="5" w:tplc="4A30686C">
      <w:numFmt w:val="bullet"/>
      <w:lvlText w:val="•"/>
      <w:lvlJc w:val="left"/>
      <w:pPr>
        <w:ind w:left="2955" w:hanging="356"/>
      </w:pPr>
      <w:rPr>
        <w:rFonts w:hint="default"/>
        <w:lang w:val="ru-RU" w:eastAsia="en-US" w:bidi="ar-SA"/>
      </w:rPr>
    </w:lvl>
    <w:lvl w:ilvl="6" w:tplc="74AA0F38">
      <w:numFmt w:val="bullet"/>
      <w:lvlText w:val="•"/>
      <w:lvlJc w:val="left"/>
      <w:pPr>
        <w:ind w:left="3530" w:hanging="356"/>
      </w:pPr>
      <w:rPr>
        <w:rFonts w:hint="default"/>
        <w:lang w:val="ru-RU" w:eastAsia="en-US" w:bidi="ar-SA"/>
      </w:rPr>
    </w:lvl>
    <w:lvl w:ilvl="7" w:tplc="4266ADA4">
      <w:numFmt w:val="bullet"/>
      <w:lvlText w:val="•"/>
      <w:lvlJc w:val="left"/>
      <w:pPr>
        <w:ind w:left="4105" w:hanging="356"/>
      </w:pPr>
      <w:rPr>
        <w:rFonts w:hint="default"/>
        <w:lang w:val="ru-RU" w:eastAsia="en-US" w:bidi="ar-SA"/>
      </w:rPr>
    </w:lvl>
    <w:lvl w:ilvl="8" w:tplc="F9D04CE4">
      <w:numFmt w:val="bullet"/>
      <w:lvlText w:val="•"/>
      <w:lvlJc w:val="left"/>
      <w:pPr>
        <w:ind w:left="4680" w:hanging="356"/>
      </w:pPr>
      <w:rPr>
        <w:rFonts w:hint="default"/>
        <w:lang w:val="ru-RU" w:eastAsia="en-US" w:bidi="ar-SA"/>
      </w:rPr>
    </w:lvl>
  </w:abstractNum>
  <w:abstractNum w:abstractNumId="23">
    <w:nsid w:val="7532554A"/>
    <w:multiLevelType w:val="hybridMultilevel"/>
    <w:tmpl w:val="62E4357A"/>
    <w:lvl w:ilvl="0" w:tplc="FC82B0C2">
      <w:numFmt w:val="bullet"/>
      <w:lvlText w:val="-"/>
      <w:lvlJc w:val="left"/>
      <w:pPr>
        <w:ind w:left="28" w:hanging="140"/>
      </w:pPr>
      <w:rPr>
        <w:rFonts w:ascii="Tahoma" w:eastAsia="Tahoma" w:hAnsi="Tahoma" w:cs="Tahoma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1" w:tplc="A87C2A9E">
      <w:numFmt w:val="bullet"/>
      <w:lvlText w:val="•"/>
      <w:lvlJc w:val="left"/>
      <w:pPr>
        <w:ind w:left="601" w:hanging="140"/>
      </w:pPr>
      <w:rPr>
        <w:rFonts w:hint="default"/>
        <w:lang w:val="ru-RU" w:eastAsia="en-US" w:bidi="ar-SA"/>
      </w:rPr>
    </w:lvl>
    <w:lvl w:ilvl="2" w:tplc="71507CAC">
      <w:numFmt w:val="bullet"/>
      <w:lvlText w:val="•"/>
      <w:lvlJc w:val="left"/>
      <w:pPr>
        <w:ind w:left="1182" w:hanging="140"/>
      </w:pPr>
      <w:rPr>
        <w:rFonts w:hint="default"/>
        <w:lang w:val="ru-RU" w:eastAsia="en-US" w:bidi="ar-SA"/>
      </w:rPr>
    </w:lvl>
    <w:lvl w:ilvl="3" w:tplc="774AE142">
      <w:numFmt w:val="bullet"/>
      <w:lvlText w:val="•"/>
      <w:lvlJc w:val="left"/>
      <w:pPr>
        <w:ind w:left="1763" w:hanging="140"/>
      </w:pPr>
      <w:rPr>
        <w:rFonts w:hint="default"/>
        <w:lang w:val="ru-RU" w:eastAsia="en-US" w:bidi="ar-SA"/>
      </w:rPr>
    </w:lvl>
    <w:lvl w:ilvl="4" w:tplc="370A0778">
      <w:numFmt w:val="bullet"/>
      <w:lvlText w:val="•"/>
      <w:lvlJc w:val="left"/>
      <w:pPr>
        <w:ind w:left="2344" w:hanging="140"/>
      </w:pPr>
      <w:rPr>
        <w:rFonts w:hint="default"/>
        <w:lang w:val="ru-RU" w:eastAsia="en-US" w:bidi="ar-SA"/>
      </w:rPr>
    </w:lvl>
    <w:lvl w:ilvl="5" w:tplc="0A4C44B2">
      <w:numFmt w:val="bullet"/>
      <w:lvlText w:val="•"/>
      <w:lvlJc w:val="left"/>
      <w:pPr>
        <w:ind w:left="2925" w:hanging="140"/>
      </w:pPr>
      <w:rPr>
        <w:rFonts w:hint="default"/>
        <w:lang w:val="ru-RU" w:eastAsia="en-US" w:bidi="ar-SA"/>
      </w:rPr>
    </w:lvl>
    <w:lvl w:ilvl="6" w:tplc="E1807128">
      <w:numFmt w:val="bullet"/>
      <w:lvlText w:val="•"/>
      <w:lvlJc w:val="left"/>
      <w:pPr>
        <w:ind w:left="3506" w:hanging="140"/>
      </w:pPr>
      <w:rPr>
        <w:rFonts w:hint="default"/>
        <w:lang w:val="ru-RU" w:eastAsia="en-US" w:bidi="ar-SA"/>
      </w:rPr>
    </w:lvl>
    <w:lvl w:ilvl="7" w:tplc="6DE67162">
      <w:numFmt w:val="bullet"/>
      <w:lvlText w:val="•"/>
      <w:lvlJc w:val="left"/>
      <w:pPr>
        <w:ind w:left="4087" w:hanging="140"/>
      </w:pPr>
      <w:rPr>
        <w:rFonts w:hint="default"/>
        <w:lang w:val="ru-RU" w:eastAsia="en-US" w:bidi="ar-SA"/>
      </w:rPr>
    </w:lvl>
    <w:lvl w:ilvl="8" w:tplc="5F0A6568">
      <w:numFmt w:val="bullet"/>
      <w:lvlText w:val="•"/>
      <w:lvlJc w:val="left"/>
      <w:pPr>
        <w:ind w:left="4668" w:hanging="140"/>
      </w:pPr>
      <w:rPr>
        <w:rFonts w:hint="default"/>
        <w:lang w:val="ru-RU" w:eastAsia="en-US" w:bidi="ar-SA"/>
      </w:rPr>
    </w:lvl>
  </w:abstractNum>
  <w:abstractNum w:abstractNumId="24">
    <w:nsid w:val="76FB4E9C"/>
    <w:multiLevelType w:val="hybridMultilevel"/>
    <w:tmpl w:val="DAF0B96E"/>
    <w:lvl w:ilvl="0" w:tplc="4DE25196">
      <w:start w:val="1"/>
      <w:numFmt w:val="decimal"/>
      <w:lvlText w:val="%1."/>
      <w:lvlJc w:val="left"/>
      <w:pPr>
        <w:ind w:left="1528" w:hanging="708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0"/>
        <w:w w:val="89"/>
        <w:sz w:val="28"/>
        <w:szCs w:val="28"/>
        <w:lang w:val="ru-RU" w:eastAsia="en-US" w:bidi="ar-SA"/>
      </w:rPr>
    </w:lvl>
    <w:lvl w:ilvl="1" w:tplc="7D7EEF9C">
      <w:numFmt w:val="bullet"/>
      <w:lvlText w:val="•"/>
      <w:lvlJc w:val="left"/>
      <w:pPr>
        <w:ind w:left="2375" w:hanging="708"/>
      </w:pPr>
      <w:rPr>
        <w:rFonts w:hint="default"/>
        <w:lang w:val="ru-RU" w:eastAsia="en-US" w:bidi="ar-SA"/>
      </w:rPr>
    </w:lvl>
    <w:lvl w:ilvl="2" w:tplc="CBE82E32">
      <w:numFmt w:val="bullet"/>
      <w:lvlText w:val="•"/>
      <w:lvlJc w:val="left"/>
      <w:pPr>
        <w:ind w:left="3231" w:hanging="708"/>
      </w:pPr>
      <w:rPr>
        <w:rFonts w:hint="default"/>
        <w:lang w:val="ru-RU" w:eastAsia="en-US" w:bidi="ar-SA"/>
      </w:rPr>
    </w:lvl>
    <w:lvl w:ilvl="3" w:tplc="7E1201E6">
      <w:numFmt w:val="bullet"/>
      <w:lvlText w:val="•"/>
      <w:lvlJc w:val="left"/>
      <w:pPr>
        <w:ind w:left="4087" w:hanging="708"/>
      </w:pPr>
      <w:rPr>
        <w:rFonts w:hint="default"/>
        <w:lang w:val="ru-RU" w:eastAsia="en-US" w:bidi="ar-SA"/>
      </w:rPr>
    </w:lvl>
    <w:lvl w:ilvl="4" w:tplc="54D26CE0">
      <w:numFmt w:val="bullet"/>
      <w:lvlText w:val="•"/>
      <w:lvlJc w:val="left"/>
      <w:pPr>
        <w:ind w:left="4943" w:hanging="708"/>
      </w:pPr>
      <w:rPr>
        <w:rFonts w:hint="default"/>
        <w:lang w:val="ru-RU" w:eastAsia="en-US" w:bidi="ar-SA"/>
      </w:rPr>
    </w:lvl>
    <w:lvl w:ilvl="5" w:tplc="40BE3A32">
      <w:numFmt w:val="bullet"/>
      <w:lvlText w:val="•"/>
      <w:lvlJc w:val="left"/>
      <w:pPr>
        <w:ind w:left="5799" w:hanging="708"/>
      </w:pPr>
      <w:rPr>
        <w:rFonts w:hint="default"/>
        <w:lang w:val="ru-RU" w:eastAsia="en-US" w:bidi="ar-SA"/>
      </w:rPr>
    </w:lvl>
    <w:lvl w:ilvl="6" w:tplc="1B20F64E">
      <w:numFmt w:val="bullet"/>
      <w:lvlText w:val="•"/>
      <w:lvlJc w:val="left"/>
      <w:pPr>
        <w:ind w:left="6655" w:hanging="708"/>
      </w:pPr>
      <w:rPr>
        <w:rFonts w:hint="default"/>
        <w:lang w:val="ru-RU" w:eastAsia="en-US" w:bidi="ar-SA"/>
      </w:rPr>
    </w:lvl>
    <w:lvl w:ilvl="7" w:tplc="91A29A3E">
      <w:numFmt w:val="bullet"/>
      <w:lvlText w:val="•"/>
      <w:lvlJc w:val="left"/>
      <w:pPr>
        <w:ind w:left="7511" w:hanging="708"/>
      </w:pPr>
      <w:rPr>
        <w:rFonts w:hint="default"/>
        <w:lang w:val="ru-RU" w:eastAsia="en-US" w:bidi="ar-SA"/>
      </w:rPr>
    </w:lvl>
    <w:lvl w:ilvl="8" w:tplc="D49E2EAC">
      <w:numFmt w:val="bullet"/>
      <w:lvlText w:val="•"/>
      <w:lvlJc w:val="left"/>
      <w:pPr>
        <w:ind w:left="8367" w:hanging="708"/>
      </w:pPr>
      <w:rPr>
        <w:rFonts w:hint="default"/>
        <w:lang w:val="ru-RU" w:eastAsia="en-US" w:bidi="ar-SA"/>
      </w:rPr>
    </w:lvl>
  </w:abstractNum>
  <w:abstractNum w:abstractNumId="25">
    <w:nsid w:val="7758431B"/>
    <w:multiLevelType w:val="hybridMultilevel"/>
    <w:tmpl w:val="A7AAA204"/>
    <w:lvl w:ilvl="0" w:tplc="334E9CEC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>
    <w:nsid w:val="77AE18C2"/>
    <w:multiLevelType w:val="hybridMultilevel"/>
    <w:tmpl w:val="1ECAB60E"/>
    <w:lvl w:ilvl="0" w:tplc="A6269A2E">
      <w:numFmt w:val="bullet"/>
      <w:lvlText w:val="-"/>
      <w:lvlJc w:val="left"/>
      <w:pPr>
        <w:ind w:left="28" w:hanging="154"/>
      </w:pPr>
      <w:rPr>
        <w:rFonts w:ascii="Tahoma" w:eastAsia="Tahoma" w:hAnsi="Tahoma" w:cs="Tahoma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1" w:tplc="63229D60">
      <w:numFmt w:val="bullet"/>
      <w:lvlText w:val="•"/>
      <w:lvlJc w:val="left"/>
      <w:pPr>
        <w:ind w:left="601" w:hanging="154"/>
      </w:pPr>
      <w:rPr>
        <w:rFonts w:hint="default"/>
        <w:lang w:val="ru-RU" w:eastAsia="en-US" w:bidi="ar-SA"/>
      </w:rPr>
    </w:lvl>
    <w:lvl w:ilvl="2" w:tplc="E42860AE">
      <w:numFmt w:val="bullet"/>
      <w:lvlText w:val="•"/>
      <w:lvlJc w:val="left"/>
      <w:pPr>
        <w:ind w:left="1182" w:hanging="154"/>
      </w:pPr>
      <w:rPr>
        <w:rFonts w:hint="default"/>
        <w:lang w:val="ru-RU" w:eastAsia="en-US" w:bidi="ar-SA"/>
      </w:rPr>
    </w:lvl>
    <w:lvl w:ilvl="3" w:tplc="875AF018">
      <w:numFmt w:val="bullet"/>
      <w:lvlText w:val="•"/>
      <w:lvlJc w:val="left"/>
      <w:pPr>
        <w:ind w:left="1763" w:hanging="154"/>
      </w:pPr>
      <w:rPr>
        <w:rFonts w:hint="default"/>
        <w:lang w:val="ru-RU" w:eastAsia="en-US" w:bidi="ar-SA"/>
      </w:rPr>
    </w:lvl>
    <w:lvl w:ilvl="4" w:tplc="7F5ED9BE">
      <w:numFmt w:val="bullet"/>
      <w:lvlText w:val="•"/>
      <w:lvlJc w:val="left"/>
      <w:pPr>
        <w:ind w:left="2344" w:hanging="154"/>
      </w:pPr>
      <w:rPr>
        <w:rFonts w:hint="default"/>
        <w:lang w:val="ru-RU" w:eastAsia="en-US" w:bidi="ar-SA"/>
      </w:rPr>
    </w:lvl>
    <w:lvl w:ilvl="5" w:tplc="F2A2CD58">
      <w:numFmt w:val="bullet"/>
      <w:lvlText w:val="•"/>
      <w:lvlJc w:val="left"/>
      <w:pPr>
        <w:ind w:left="2925" w:hanging="154"/>
      </w:pPr>
      <w:rPr>
        <w:rFonts w:hint="default"/>
        <w:lang w:val="ru-RU" w:eastAsia="en-US" w:bidi="ar-SA"/>
      </w:rPr>
    </w:lvl>
    <w:lvl w:ilvl="6" w:tplc="2A4E7726">
      <w:numFmt w:val="bullet"/>
      <w:lvlText w:val="•"/>
      <w:lvlJc w:val="left"/>
      <w:pPr>
        <w:ind w:left="3506" w:hanging="154"/>
      </w:pPr>
      <w:rPr>
        <w:rFonts w:hint="default"/>
        <w:lang w:val="ru-RU" w:eastAsia="en-US" w:bidi="ar-SA"/>
      </w:rPr>
    </w:lvl>
    <w:lvl w:ilvl="7" w:tplc="702EF896">
      <w:numFmt w:val="bullet"/>
      <w:lvlText w:val="•"/>
      <w:lvlJc w:val="left"/>
      <w:pPr>
        <w:ind w:left="4087" w:hanging="154"/>
      </w:pPr>
      <w:rPr>
        <w:rFonts w:hint="default"/>
        <w:lang w:val="ru-RU" w:eastAsia="en-US" w:bidi="ar-SA"/>
      </w:rPr>
    </w:lvl>
    <w:lvl w:ilvl="8" w:tplc="16586E36">
      <w:numFmt w:val="bullet"/>
      <w:lvlText w:val="•"/>
      <w:lvlJc w:val="left"/>
      <w:pPr>
        <w:ind w:left="4668" w:hanging="154"/>
      </w:pPr>
      <w:rPr>
        <w:rFonts w:hint="default"/>
        <w:lang w:val="ru-RU" w:eastAsia="en-US" w:bidi="ar-SA"/>
      </w:rPr>
    </w:lvl>
  </w:abstractNum>
  <w:abstractNum w:abstractNumId="27">
    <w:nsid w:val="7BF10D2C"/>
    <w:multiLevelType w:val="hybridMultilevel"/>
    <w:tmpl w:val="48204B46"/>
    <w:lvl w:ilvl="0" w:tplc="3AE86926">
      <w:start w:val="1"/>
      <w:numFmt w:val="decimal"/>
      <w:lvlText w:val="%1."/>
      <w:lvlJc w:val="left"/>
      <w:pPr>
        <w:ind w:left="720" w:hanging="360"/>
      </w:pPr>
      <w:rPr>
        <w:rFonts w:hint="default"/>
        <w:sz w:val="3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21"/>
  </w:num>
  <w:num w:numId="3">
    <w:abstractNumId w:val="13"/>
  </w:num>
  <w:num w:numId="4">
    <w:abstractNumId w:val="16"/>
  </w:num>
  <w:num w:numId="5">
    <w:abstractNumId w:val="14"/>
  </w:num>
  <w:num w:numId="6">
    <w:abstractNumId w:val="18"/>
  </w:num>
  <w:num w:numId="7">
    <w:abstractNumId w:val="17"/>
  </w:num>
  <w:num w:numId="8">
    <w:abstractNumId w:val="23"/>
  </w:num>
  <w:num w:numId="9">
    <w:abstractNumId w:val="20"/>
  </w:num>
  <w:num w:numId="10">
    <w:abstractNumId w:val="1"/>
  </w:num>
  <w:num w:numId="11">
    <w:abstractNumId w:val="22"/>
  </w:num>
  <w:num w:numId="12">
    <w:abstractNumId w:val="8"/>
  </w:num>
  <w:num w:numId="13">
    <w:abstractNumId w:val="11"/>
  </w:num>
  <w:num w:numId="14">
    <w:abstractNumId w:val="4"/>
  </w:num>
  <w:num w:numId="15">
    <w:abstractNumId w:val="9"/>
  </w:num>
  <w:num w:numId="16">
    <w:abstractNumId w:val="12"/>
  </w:num>
  <w:num w:numId="17">
    <w:abstractNumId w:val="2"/>
  </w:num>
  <w:num w:numId="18">
    <w:abstractNumId w:val="26"/>
  </w:num>
  <w:num w:numId="19">
    <w:abstractNumId w:val="25"/>
  </w:num>
  <w:num w:numId="20">
    <w:abstractNumId w:val="0"/>
  </w:num>
  <w:num w:numId="21">
    <w:abstractNumId w:val="24"/>
  </w:num>
  <w:num w:numId="22">
    <w:abstractNumId w:val="3"/>
  </w:num>
  <w:num w:numId="23">
    <w:abstractNumId w:val="7"/>
  </w:num>
  <w:num w:numId="24">
    <w:abstractNumId w:val="5"/>
  </w:num>
  <w:num w:numId="25">
    <w:abstractNumId w:val="6"/>
  </w:num>
  <w:num w:numId="26">
    <w:abstractNumId w:val="10"/>
  </w:num>
  <w:num w:numId="27">
    <w:abstractNumId w:val="15"/>
  </w:num>
  <w:num w:numId="28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41AC"/>
    <w:rsid w:val="00003C29"/>
    <w:rsid w:val="000253D4"/>
    <w:rsid w:val="00093A6E"/>
    <w:rsid w:val="000A779C"/>
    <w:rsid w:val="000C3040"/>
    <w:rsid w:val="000D19DF"/>
    <w:rsid w:val="000F12F3"/>
    <w:rsid w:val="000F377C"/>
    <w:rsid w:val="0012022F"/>
    <w:rsid w:val="00124F33"/>
    <w:rsid w:val="00145F4F"/>
    <w:rsid w:val="00157C81"/>
    <w:rsid w:val="00167A91"/>
    <w:rsid w:val="00192904"/>
    <w:rsid w:val="001975D4"/>
    <w:rsid w:val="001B7C88"/>
    <w:rsid w:val="001C3CB3"/>
    <w:rsid w:val="001F1D3E"/>
    <w:rsid w:val="001F7E03"/>
    <w:rsid w:val="00200BC0"/>
    <w:rsid w:val="00221028"/>
    <w:rsid w:val="002221E5"/>
    <w:rsid w:val="00230D2E"/>
    <w:rsid w:val="0024555E"/>
    <w:rsid w:val="00256610"/>
    <w:rsid w:val="00262777"/>
    <w:rsid w:val="00263F7E"/>
    <w:rsid w:val="00267334"/>
    <w:rsid w:val="00273D00"/>
    <w:rsid w:val="00285C68"/>
    <w:rsid w:val="00293116"/>
    <w:rsid w:val="002B44BE"/>
    <w:rsid w:val="002C4B02"/>
    <w:rsid w:val="002D260A"/>
    <w:rsid w:val="002D7E5F"/>
    <w:rsid w:val="002E3F29"/>
    <w:rsid w:val="00346185"/>
    <w:rsid w:val="00353513"/>
    <w:rsid w:val="00383F05"/>
    <w:rsid w:val="00386853"/>
    <w:rsid w:val="003E5169"/>
    <w:rsid w:val="003E5EB7"/>
    <w:rsid w:val="003F2B05"/>
    <w:rsid w:val="003F5BB7"/>
    <w:rsid w:val="00404FDC"/>
    <w:rsid w:val="004356F1"/>
    <w:rsid w:val="00442D9A"/>
    <w:rsid w:val="00443223"/>
    <w:rsid w:val="004577A7"/>
    <w:rsid w:val="0046100F"/>
    <w:rsid w:val="00464B05"/>
    <w:rsid w:val="00476F40"/>
    <w:rsid w:val="004929C4"/>
    <w:rsid w:val="004A608E"/>
    <w:rsid w:val="004B0859"/>
    <w:rsid w:val="004C26BD"/>
    <w:rsid w:val="004D67A4"/>
    <w:rsid w:val="004E2B69"/>
    <w:rsid w:val="00502479"/>
    <w:rsid w:val="00514114"/>
    <w:rsid w:val="00515E72"/>
    <w:rsid w:val="00524C83"/>
    <w:rsid w:val="00525C17"/>
    <w:rsid w:val="005341AC"/>
    <w:rsid w:val="005373C5"/>
    <w:rsid w:val="00540806"/>
    <w:rsid w:val="00583202"/>
    <w:rsid w:val="005915DC"/>
    <w:rsid w:val="005B61DD"/>
    <w:rsid w:val="005C5A5C"/>
    <w:rsid w:val="005D423C"/>
    <w:rsid w:val="005F4850"/>
    <w:rsid w:val="0060190F"/>
    <w:rsid w:val="00607949"/>
    <w:rsid w:val="00610958"/>
    <w:rsid w:val="006176AE"/>
    <w:rsid w:val="00630D0C"/>
    <w:rsid w:val="0063101D"/>
    <w:rsid w:val="00650AE7"/>
    <w:rsid w:val="006631A0"/>
    <w:rsid w:val="00677E79"/>
    <w:rsid w:val="00680B41"/>
    <w:rsid w:val="00691503"/>
    <w:rsid w:val="006A2B48"/>
    <w:rsid w:val="006A4D48"/>
    <w:rsid w:val="006E24F0"/>
    <w:rsid w:val="006F01CC"/>
    <w:rsid w:val="00715F13"/>
    <w:rsid w:val="00724180"/>
    <w:rsid w:val="00735506"/>
    <w:rsid w:val="00750E02"/>
    <w:rsid w:val="00763A1E"/>
    <w:rsid w:val="00780F03"/>
    <w:rsid w:val="0079734A"/>
    <w:rsid w:val="007B4C1D"/>
    <w:rsid w:val="007C5BC3"/>
    <w:rsid w:val="007D4E3A"/>
    <w:rsid w:val="007D7B1D"/>
    <w:rsid w:val="007E2048"/>
    <w:rsid w:val="007E6F5F"/>
    <w:rsid w:val="0081184F"/>
    <w:rsid w:val="00821721"/>
    <w:rsid w:val="00823892"/>
    <w:rsid w:val="00851FD4"/>
    <w:rsid w:val="008661D4"/>
    <w:rsid w:val="00872C62"/>
    <w:rsid w:val="00876817"/>
    <w:rsid w:val="008E3284"/>
    <w:rsid w:val="008F0D3D"/>
    <w:rsid w:val="008F50EF"/>
    <w:rsid w:val="008F6A08"/>
    <w:rsid w:val="00900674"/>
    <w:rsid w:val="00924148"/>
    <w:rsid w:val="009616BD"/>
    <w:rsid w:val="00965B22"/>
    <w:rsid w:val="00980ECC"/>
    <w:rsid w:val="009A13D0"/>
    <w:rsid w:val="009B283C"/>
    <w:rsid w:val="009D600D"/>
    <w:rsid w:val="009E150A"/>
    <w:rsid w:val="009E56CE"/>
    <w:rsid w:val="009F39F3"/>
    <w:rsid w:val="00A27A74"/>
    <w:rsid w:val="00A33C27"/>
    <w:rsid w:val="00A37328"/>
    <w:rsid w:val="00A623CE"/>
    <w:rsid w:val="00A82674"/>
    <w:rsid w:val="00A85505"/>
    <w:rsid w:val="00A9742C"/>
    <w:rsid w:val="00AB6CA1"/>
    <w:rsid w:val="00AC21D4"/>
    <w:rsid w:val="00AD6AE6"/>
    <w:rsid w:val="00AD7D3F"/>
    <w:rsid w:val="00AE2286"/>
    <w:rsid w:val="00AF0D85"/>
    <w:rsid w:val="00AF5824"/>
    <w:rsid w:val="00B0521C"/>
    <w:rsid w:val="00B0791D"/>
    <w:rsid w:val="00B119AF"/>
    <w:rsid w:val="00B14279"/>
    <w:rsid w:val="00B364A1"/>
    <w:rsid w:val="00B67D30"/>
    <w:rsid w:val="00B844CF"/>
    <w:rsid w:val="00BD4FEB"/>
    <w:rsid w:val="00BE235F"/>
    <w:rsid w:val="00BE6F7D"/>
    <w:rsid w:val="00BF3779"/>
    <w:rsid w:val="00BF3C7F"/>
    <w:rsid w:val="00C126D2"/>
    <w:rsid w:val="00C1329B"/>
    <w:rsid w:val="00C40587"/>
    <w:rsid w:val="00C411A0"/>
    <w:rsid w:val="00C42AD0"/>
    <w:rsid w:val="00C53521"/>
    <w:rsid w:val="00C623FB"/>
    <w:rsid w:val="00C62612"/>
    <w:rsid w:val="00C759F8"/>
    <w:rsid w:val="00C90279"/>
    <w:rsid w:val="00C90660"/>
    <w:rsid w:val="00CA2169"/>
    <w:rsid w:val="00CC052D"/>
    <w:rsid w:val="00CC4153"/>
    <w:rsid w:val="00CD4E8D"/>
    <w:rsid w:val="00CF72D6"/>
    <w:rsid w:val="00D05C93"/>
    <w:rsid w:val="00D30D6F"/>
    <w:rsid w:val="00D61448"/>
    <w:rsid w:val="00D73B53"/>
    <w:rsid w:val="00D84CC7"/>
    <w:rsid w:val="00D87631"/>
    <w:rsid w:val="00D93DD6"/>
    <w:rsid w:val="00D96FA7"/>
    <w:rsid w:val="00DA51AD"/>
    <w:rsid w:val="00DD6737"/>
    <w:rsid w:val="00DE618E"/>
    <w:rsid w:val="00DF7AEC"/>
    <w:rsid w:val="00E003EC"/>
    <w:rsid w:val="00E06930"/>
    <w:rsid w:val="00E13CBB"/>
    <w:rsid w:val="00E1644F"/>
    <w:rsid w:val="00E23476"/>
    <w:rsid w:val="00E86579"/>
    <w:rsid w:val="00EB5408"/>
    <w:rsid w:val="00ED6861"/>
    <w:rsid w:val="00ED6A37"/>
    <w:rsid w:val="00EF1831"/>
    <w:rsid w:val="00EF20D8"/>
    <w:rsid w:val="00EF4946"/>
    <w:rsid w:val="00F21473"/>
    <w:rsid w:val="00FA28C2"/>
    <w:rsid w:val="00FA6132"/>
    <w:rsid w:val="00FB139A"/>
    <w:rsid w:val="00FB354B"/>
    <w:rsid w:val="00FB6D29"/>
    <w:rsid w:val="00FC3FB0"/>
    <w:rsid w:val="00FC6402"/>
    <w:rsid w:val="00FE7415"/>
    <w:rsid w:val="00FF6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en-US" w:eastAsia="en-US"/>
    </w:rPr>
  </w:style>
  <w:style w:type="paragraph" w:styleId="1">
    <w:name w:val="heading 1"/>
    <w:basedOn w:val="a"/>
    <w:next w:val="a"/>
    <w:link w:val="10"/>
    <w:uiPriority w:val="9"/>
    <w:qFormat/>
    <w:rsid w:val="00B844C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F0D8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u-RU"/>
    </w:rPr>
  </w:style>
  <w:style w:type="paragraph" w:customStyle="1" w:styleId="EmptyLayoutCell">
    <w:name w:val="EmptyLayoutCell"/>
    <w:basedOn w:val="a"/>
    <w:rPr>
      <w:sz w:val="2"/>
    </w:rPr>
  </w:style>
  <w:style w:type="character" w:styleId="a4">
    <w:name w:val="Hyperlink"/>
    <w:uiPriority w:val="99"/>
    <w:unhideWhenUsed/>
    <w:rsid w:val="00B0791D"/>
    <w:rPr>
      <w:color w:val="0000FF"/>
      <w:u w:val="single"/>
    </w:rPr>
  </w:style>
  <w:style w:type="paragraph" w:customStyle="1" w:styleId="c3">
    <w:name w:val="c3"/>
    <w:basedOn w:val="a"/>
    <w:rsid w:val="008661D4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customStyle="1" w:styleId="c11">
    <w:name w:val="c11"/>
    <w:rsid w:val="008661D4"/>
  </w:style>
  <w:style w:type="paragraph" w:styleId="a5">
    <w:name w:val="Balloon Text"/>
    <w:basedOn w:val="a"/>
    <w:link w:val="a6"/>
    <w:uiPriority w:val="99"/>
    <w:semiHidden/>
    <w:unhideWhenUsed/>
    <w:rsid w:val="00EF20D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EF20D8"/>
    <w:rPr>
      <w:rFonts w:ascii="Tahoma" w:hAnsi="Tahoma" w:cs="Tahoma"/>
      <w:sz w:val="16"/>
      <w:szCs w:val="16"/>
      <w:lang w:val="en-US" w:eastAsia="en-US"/>
    </w:rPr>
  </w:style>
  <w:style w:type="paragraph" w:styleId="a7">
    <w:name w:val="header"/>
    <w:basedOn w:val="a"/>
    <w:link w:val="a8"/>
    <w:uiPriority w:val="99"/>
    <w:unhideWhenUsed/>
    <w:rsid w:val="005F485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5F4850"/>
    <w:rPr>
      <w:lang w:val="en-US" w:eastAsia="en-US"/>
    </w:rPr>
  </w:style>
  <w:style w:type="paragraph" w:styleId="a9">
    <w:name w:val="footer"/>
    <w:basedOn w:val="a"/>
    <w:link w:val="aa"/>
    <w:uiPriority w:val="99"/>
    <w:unhideWhenUsed/>
    <w:rsid w:val="005F485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5F4850"/>
    <w:rPr>
      <w:lang w:val="en-US" w:eastAsia="en-US"/>
    </w:rPr>
  </w:style>
  <w:style w:type="character" w:customStyle="1" w:styleId="10">
    <w:name w:val="Заголовок 1 Знак"/>
    <w:link w:val="1"/>
    <w:uiPriority w:val="9"/>
    <w:rsid w:val="00B844CF"/>
    <w:rPr>
      <w:rFonts w:ascii="Cambria" w:eastAsia="Times New Roman" w:hAnsi="Cambria" w:cs="Times New Roman"/>
      <w:b/>
      <w:bCs/>
      <w:kern w:val="32"/>
      <w:sz w:val="32"/>
      <w:szCs w:val="32"/>
      <w:lang w:val="en-US" w:eastAsia="en-US"/>
    </w:rPr>
  </w:style>
  <w:style w:type="table" w:styleId="ab">
    <w:name w:val="Table Grid"/>
    <w:basedOn w:val="a1"/>
    <w:uiPriority w:val="59"/>
    <w:rsid w:val="007C5B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ody Text"/>
    <w:basedOn w:val="a"/>
    <w:link w:val="ad"/>
    <w:uiPriority w:val="1"/>
    <w:qFormat/>
    <w:rsid w:val="00C759F8"/>
    <w:pPr>
      <w:widowControl w:val="0"/>
      <w:autoSpaceDE w:val="0"/>
      <w:autoSpaceDN w:val="0"/>
    </w:pPr>
    <w:rPr>
      <w:rFonts w:ascii="Trebuchet MS" w:eastAsia="Trebuchet MS" w:hAnsi="Trebuchet MS" w:cs="Trebuchet MS"/>
      <w:sz w:val="28"/>
      <w:szCs w:val="28"/>
      <w:lang w:val="ru-RU"/>
    </w:rPr>
  </w:style>
  <w:style w:type="character" w:customStyle="1" w:styleId="ad">
    <w:name w:val="Основной текст Знак"/>
    <w:link w:val="ac"/>
    <w:uiPriority w:val="1"/>
    <w:rsid w:val="00C759F8"/>
    <w:rPr>
      <w:rFonts w:ascii="Trebuchet MS" w:eastAsia="Trebuchet MS" w:hAnsi="Trebuchet MS" w:cs="Trebuchet MS"/>
      <w:sz w:val="28"/>
      <w:szCs w:val="28"/>
      <w:lang w:eastAsia="en-US"/>
    </w:rPr>
  </w:style>
  <w:style w:type="paragraph" w:customStyle="1" w:styleId="TableParagraph">
    <w:name w:val="Table Paragraph"/>
    <w:basedOn w:val="a"/>
    <w:uiPriority w:val="1"/>
    <w:qFormat/>
    <w:rsid w:val="00C759F8"/>
    <w:pPr>
      <w:widowControl w:val="0"/>
      <w:autoSpaceDE w:val="0"/>
      <w:autoSpaceDN w:val="0"/>
    </w:pPr>
    <w:rPr>
      <w:rFonts w:ascii="Trebuchet MS" w:eastAsia="Trebuchet MS" w:hAnsi="Trebuchet MS" w:cs="Trebuchet MS"/>
      <w:sz w:val="22"/>
      <w:szCs w:val="22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en-US" w:eastAsia="en-US"/>
    </w:rPr>
  </w:style>
  <w:style w:type="paragraph" w:styleId="1">
    <w:name w:val="heading 1"/>
    <w:basedOn w:val="a"/>
    <w:next w:val="a"/>
    <w:link w:val="10"/>
    <w:uiPriority w:val="9"/>
    <w:qFormat/>
    <w:rsid w:val="00B844C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F0D8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u-RU"/>
    </w:rPr>
  </w:style>
  <w:style w:type="paragraph" w:customStyle="1" w:styleId="EmptyLayoutCell">
    <w:name w:val="EmptyLayoutCell"/>
    <w:basedOn w:val="a"/>
    <w:rPr>
      <w:sz w:val="2"/>
    </w:rPr>
  </w:style>
  <w:style w:type="character" w:styleId="a4">
    <w:name w:val="Hyperlink"/>
    <w:uiPriority w:val="99"/>
    <w:unhideWhenUsed/>
    <w:rsid w:val="00B0791D"/>
    <w:rPr>
      <w:color w:val="0000FF"/>
      <w:u w:val="single"/>
    </w:rPr>
  </w:style>
  <w:style w:type="paragraph" w:customStyle="1" w:styleId="c3">
    <w:name w:val="c3"/>
    <w:basedOn w:val="a"/>
    <w:rsid w:val="008661D4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customStyle="1" w:styleId="c11">
    <w:name w:val="c11"/>
    <w:rsid w:val="008661D4"/>
  </w:style>
  <w:style w:type="paragraph" w:styleId="a5">
    <w:name w:val="Balloon Text"/>
    <w:basedOn w:val="a"/>
    <w:link w:val="a6"/>
    <w:uiPriority w:val="99"/>
    <w:semiHidden/>
    <w:unhideWhenUsed/>
    <w:rsid w:val="00EF20D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EF20D8"/>
    <w:rPr>
      <w:rFonts w:ascii="Tahoma" w:hAnsi="Tahoma" w:cs="Tahoma"/>
      <w:sz w:val="16"/>
      <w:szCs w:val="16"/>
      <w:lang w:val="en-US" w:eastAsia="en-US"/>
    </w:rPr>
  </w:style>
  <w:style w:type="paragraph" w:styleId="a7">
    <w:name w:val="header"/>
    <w:basedOn w:val="a"/>
    <w:link w:val="a8"/>
    <w:uiPriority w:val="99"/>
    <w:unhideWhenUsed/>
    <w:rsid w:val="005F485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5F4850"/>
    <w:rPr>
      <w:lang w:val="en-US" w:eastAsia="en-US"/>
    </w:rPr>
  </w:style>
  <w:style w:type="paragraph" w:styleId="a9">
    <w:name w:val="footer"/>
    <w:basedOn w:val="a"/>
    <w:link w:val="aa"/>
    <w:uiPriority w:val="99"/>
    <w:unhideWhenUsed/>
    <w:rsid w:val="005F485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5F4850"/>
    <w:rPr>
      <w:lang w:val="en-US" w:eastAsia="en-US"/>
    </w:rPr>
  </w:style>
  <w:style w:type="character" w:customStyle="1" w:styleId="10">
    <w:name w:val="Заголовок 1 Знак"/>
    <w:link w:val="1"/>
    <w:uiPriority w:val="9"/>
    <w:rsid w:val="00B844CF"/>
    <w:rPr>
      <w:rFonts w:ascii="Cambria" w:eastAsia="Times New Roman" w:hAnsi="Cambria" w:cs="Times New Roman"/>
      <w:b/>
      <w:bCs/>
      <w:kern w:val="32"/>
      <w:sz w:val="32"/>
      <w:szCs w:val="32"/>
      <w:lang w:val="en-US" w:eastAsia="en-US"/>
    </w:rPr>
  </w:style>
  <w:style w:type="table" w:styleId="ab">
    <w:name w:val="Table Grid"/>
    <w:basedOn w:val="a1"/>
    <w:uiPriority w:val="59"/>
    <w:rsid w:val="007C5B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ody Text"/>
    <w:basedOn w:val="a"/>
    <w:link w:val="ad"/>
    <w:uiPriority w:val="1"/>
    <w:qFormat/>
    <w:rsid w:val="00C759F8"/>
    <w:pPr>
      <w:widowControl w:val="0"/>
      <w:autoSpaceDE w:val="0"/>
      <w:autoSpaceDN w:val="0"/>
    </w:pPr>
    <w:rPr>
      <w:rFonts w:ascii="Trebuchet MS" w:eastAsia="Trebuchet MS" w:hAnsi="Trebuchet MS" w:cs="Trebuchet MS"/>
      <w:sz w:val="28"/>
      <w:szCs w:val="28"/>
      <w:lang w:val="ru-RU"/>
    </w:rPr>
  </w:style>
  <w:style w:type="character" w:customStyle="1" w:styleId="ad">
    <w:name w:val="Основной текст Знак"/>
    <w:link w:val="ac"/>
    <w:uiPriority w:val="1"/>
    <w:rsid w:val="00C759F8"/>
    <w:rPr>
      <w:rFonts w:ascii="Trebuchet MS" w:eastAsia="Trebuchet MS" w:hAnsi="Trebuchet MS" w:cs="Trebuchet MS"/>
      <w:sz w:val="28"/>
      <w:szCs w:val="28"/>
      <w:lang w:eastAsia="en-US"/>
    </w:rPr>
  </w:style>
  <w:style w:type="paragraph" w:customStyle="1" w:styleId="TableParagraph">
    <w:name w:val="Table Paragraph"/>
    <w:basedOn w:val="a"/>
    <w:uiPriority w:val="1"/>
    <w:qFormat/>
    <w:rsid w:val="00C759F8"/>
    <w:pPr>
      <w:widowControl w:val="0"/>
      <w:autoSpaceDE w:val="0"/>
      <w:autoSpaceDN w:val="0"/>
    </w:pPr>
    <w:rPr>
      <w:rFonts w:ascii="Trebuchet MS" w:eastAsia="Trebuchet MS" w:hAnsi="Trebuchet MS" w:cs="Trebuchet MS"/>
      <w:sz w:val="22"/>
      <w:szCs w:val="22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6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7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88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55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66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1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5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hyperlink" Target="http://www.elibrary.ru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://www.znanium.com" TargetMode="Externa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hyperlink" Target="http://www.all-fizika.com/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urait.ru/bcode/537596" TargetMode="External"/><Relationship Id="rId20" Type="http://schemas.openxmlformats.org/officeDocument/2006/relationships/hyperlink" Target="https://urait.ru" TargetMode="Externa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image" Target="media/image1.png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hyperlink" Target="http://www.fizika.ru/" TargetMode="Externa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footer" Target="footer1.xm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F41E805D76480840803B66F55DD5D908" ma:contentTypeVersion="2" ma:contentTypeDescription="Создание документа." ma:contentTypeScope="" ma:versionID="38fd68af1e8bf3fd6480a0af2a75a53b">
  <xsd:schema xmlns:xsd="http://www.w3.org/2001/XMLSchema" xmlns:xs="http://www.w3.org/2001/XMLSchema" xmlns:p="http://schemas.microsoft.com/office/2006/metadata/properties" xmlns:ns2="77aa66d2-4fef-4728-a879-fc4ed998c09c" targetNamespace="http://schemas.microsoft.com/office/2006/metadata/properties" ma:root="true" ma:fieldsID="9112ba48225bc203be23988c2979ceaf" ns2:_="">
    <xsd:import namespace="77aa66d2-4fef-4728-a879-fc4ed998c0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aa66d2-4fef-4728-a879-fc4ed998c0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5A54FA0-7CB3-46B7-9A79-4B6A0622EA5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A6F06DE-4AF4-4B8C-A7C0-6A9209A330D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7aa66d2-4fef-4728-a879-fc4ed998c0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6EB56A9-594A-4C49-B159-711699F99E9D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26</Pages>
  <Words>5352</Words>
  <Characters>40281</Characters>
  <Application>Microsoft Office Word</Application>
  <DocSecurity>0</DocSecurity>
  <Lines>335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RPYD</vt:lpstr>
    </vt:vector>
  </TitlesOfParts>
  <Company>SibUPK</Company>
  <LinksUpToDate>false</LinksUpToDate>
  <CharactersWithSpaces>45542</CharactersWithSpaces>
  <SharedDoc>false</SharedDoc>
  <HLinks>
    <vt:vector size="48" baseType="variant">
      <vt:variant>
        <vt:i4>3801188</vt:i4>
      </vt:variant>
      <vt:variant>
        <vt:i4>21</vt:i4>
      </vt:variant>
      <vt:variant>
        <vt:i4>0</vt:i4>
      </vt:variant>
      <vt:variant>
        <vt:i4>5</vt:i4>
      </vt:variant>
      <vt:variant>
        <vt:lpwstr>http://www.znanium.com/</vt:lpwstr>
      </vt:variant>
      <vt:variant>
        <vt:lpwstr/>
      </vt:variant>
      <vt:variant>
        <vt:i4>5308498</vt:i4>
      </vt:variant>
      <vt:variant>
        <vt:i4>18</vt:i4>
      </vt:variant>
      <vt:variant>
        <vt:i4>0</vt:i4>
      </vt:variant>
      <vt:variant>
        <vt:i4>5</vt:i4>
      </vt:variant>
      <vt:variant>
        <vt:lpwstr>https://urait.ru/</vt:lpwstr>
      </vt:variant>
      <vt:variant>
        <vt:lpwstr/>
      </vt:variant>
      <vt:variant>
        <vt:i4>458819</vt:i4>
      </vt:variant>
      <vt:variant>
        <vt:i4>15</vt:i4>
      </vt:variant>
      <vt:variant>
        <vt:i4>0</vt:i4>
      </vt:variant>
      <vt:variant>
        <vt:i4>5</vt:i4>
      </vt:variant>
      <vt:variant>
        <vt:lpwstr>http://www.fizika.ru/</vt:lpwstr>
      </vt:variant>
      <vt:variant>
        <vt:lpwstr/>
      </vt:variant>
      <vt:variant>
        <vt:i4>8126516</vt:i4>
      </vt:variant>
      <vt:variant>
        <vt:i4>12</vt:i4>
      </vt:variant>
      <vt:variant>
        <vt:i4>0</vt:i4>
      </vt:variant>
      <vt:variant>
        <vt:i4>5</vt:i4>
      </vt:variant>
      <vt:variant>
        <vt:lpwstr>http://www.elibrary.ru/</vt:lpwstr>
      </vt:variant>
      <vt:variant>
        <vt:lpwstr/>
      </vt:variant>
      <vt:variant>
        <vt:i4>4128894</vt:i4>
      </vt:variant>
      <vt:variant>
        <vt:i4>9</vt:i4>
      </vt:variant>
      <vt:variant>
        <vt:i4>0</vt:i4>
      </vt:variant>
      <vt:variant>
        <vt:i4>5</vt:i4>
      </vt:variant>
      <vt:variant>
        <vt:lpwstr>http://www.all-fizika.com/</vt:lpwstr>
      </vt:variant>
      <vt:variant>
        <vt:lpwstr/>
      </vt:variant>
      <vt:variant>
        <vt:i4>786526</vt:i4>
      </vt:variant>
      <vt:variant>
        <vt:i4>6</vt:i4>
      </vt:variant>
      <vt:variant>
        <vt:i4>0</vt:i4>
      </vt:variant>
      <vt:variant>
        <vt:i4>5</vt:i4>
      </vt:variant>
      <vt:variant>
        <vt:lpwstr>https://urait.ru/bcode/538886</vt:lpwstr>
      </vt:variant>
      <vt:variant>
        <vt:lpwstr/>
      </vt:variant>
      <vt:variant>
        <vt:i4>655443</vt:i4>
      </vt:variant>
      <vt:variant>
        <vt:i4>3</vt:i4>
      </vt:variant>
      <vt:variant>
        <vt:i4>0</vt:i4>
      </vt:variant>
      <vt:variant>
        <vt:i4>5</vt:i4>
      </vt:variant>
      <vt:variant>
        <vt:lpwstr>https://urait.ru/bcode/542247</vt:lpwstr>
      </vt:variant>
      <vt:variant>
        <vt:lpwstr/>
      </vt:variant>
      <vt:variant>
        <vt:i4>393300</vt:i4>
      </vt:variant>
      <vt:variant>
        <vt:i4>0</vt:i4>
      </vt:variant>
      <vt:variant>
        <vt:i4>0</vt:i4>
      </vt:variant>
      <vt:variant>
        <vt:i4>5</vt:i4>
      </vt:variant>
      <vt:variant>
        <vt:lpwstr>https://urait.ru/bcode/513094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RPYD</dc:title>
  <dc:creator>HP</dc:creator>
  <cp:lastModifiedBy>Здоровцова Олеся Николаевна</cp:lastModifiedBy>
  <cp:revision>21</cp:revision>
  <cp:lastPrinted>2022-06-16T02:02:00Z</cp:lastPrinted>
  <dcterms:created xsi:type="dcterms:W3CDTF">2024-03-25T07:58:00Z</dcterms:created>
  <dcterms:modified xsi:type="dcterms:W3CDTF">2026-08-13T06:43:00Z</dcterms:modified>
</cp:coreProperties>
</file>